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95220" w14:textId="77777777" w:rsidR="0084436F" w:rsidRPr="00475AC5" w:rsidRDefault="0084436F" w:rsidP="00331722">
      <w:pPr>
        <w:bidi/>
        <w:spacing w:after="0" w:line="240" w:lineRule="auto"/>
        <w:rPr>
          <w:rFonts w:ascii="Simplified Arabic" w:eastAsia="Arial" w:hAnsi="Simplified Arabic" w:cs="Simplified Arabic"/>
          <w:bCs/>
          <w:sz w:val="40"/>
          <w:szCs w:val="28"/>
          <w:u w:val="single"/>
          <w:rtl/>
          <w:lang w:bidi="ar-AE"/>
        </w:rPr>
      </w:pPr>
      <w:r w:rsidRPr="00475AC5">
        <w:rPr>
          <w:rFonts w:ascii="Simplified Arabic" w:eastAsia="Arial" w:hAnsi="Simplified Arabic" w:cs="Simplified Arabic" w:hint="cs"/>
          <w:bCs/>
          <w:sz w:val="40"/>
          <w:szCs w:val="28"/>
          <w:u w:val="single"/>
          <w:rtl/>
          <w:lang w:bidi="ar-AE"/>
        </w:rPr>
        <w:t>للنشر الفوري</w:t>
      </w:r>
    </w:p>
    <w:p w14:paraId="105844FD" w14:textId="52214EF1" w:rsidR="009C20A8" w:rsidRPr="00475AC5" w:rsidRDefault="002E4F53" w:rsidP="00331722">
      <w:pPr>
        <w:pStyle w:val="NormalWeb"/>
        <w:bidi/>
        <w:spacing w:before="0" w:beforeAutospacing="0" w:after="0" w:afterAutospacing="0"/>
        <w:rPr>
          <w:rFonts w:ascii="Simplified Arabic" w:hAnsi="Simplified Arabic" w:cs="Simplified Arabic"/>
          <w:b/>
          <w:bCs/>
          <w:sz w:val="40"/>
          <w:szCs w:val="40"/>
          <w:rtl/>
          <w:lang w:bidi="ar-AE"/>
        </w:rPr>
      </w:pPr>
      <w:bookmarkStart w:id="0" w:name="_GoBack"/>
      <w:r w:rsidRPr="00475AC5">
        <w:rPr>
          <w:rFonts w:ascii="Simplified Arabic" w:hAnsi="Simplified Arabic" w:cs="Simplified Arabic"/>
          <w:b/>
          <w:bCs/>
          <w:sz w:val="40"/>
          <w:szCs w:val="40"/>
          <w:rtl/>
        </w:rPr>
        <w:t xml:space="preserve">فورد </w:t>
      </w:r>
      <w:r w:rsidR="00475AC5" w:rsidRPr="00475AC5">
        <w:rPr>
          <w:rFonts w:ascii="Simplified Arabic" w:hAnsi="Simplified Arabic" w:cs="Simplified Arabic" w:hint="cs"/>
          <w:b/>
          <w:bCs/>
          <w:sz w:val="40"/>
          <w:szCs w:val="40"/>
          <w:rtl/>
        </w:rPr>
        <w:t xml:space="preserve">تختبر </w:t>
      </w:r>
      <w:r w:rsidR="00BD758D" w:rsidRPr="00475AC5">
        <w:rPr>
          <w:rFonts w:ascii="Simplified Arabic" w:hAnsi="Simplified Arabic" w:cs="Simplified Arabic" w:hint="cs"/>
          <w:b/>
          <w:bCs/>
          <w:sz w:val="40"/>
          <w:szCs w:val="40"/>
          <w:rtl/>
        </w:rPr>
        <w:t>فضلات</w:t>
      </w:r>
      <w:r w:rsidRPr="00475AC5">
        <w:rPr>
          <w:rFonts w:ascii="Simplified Arabic" w:hAnsi="Simplified Arabic" w:cs="Simplified Arabic"/>
          <w:b/>
          <w:bCs/>
          <w:sz w:val="40"/>
          <w:szCs w:val="40"/>
          <w:rtl/>
        </w:rPr>
        <w:t xml:space="preserve"> الطيور الاصطناعية </w:t>
      </w:r>
      <w:r w:rsidR="003D78EC" w:rsidRPr="00475AC5">
        <w:rPr>
          <w:rFonts w:ascii="Simplified Arabic" w:hAnsi="Simplified Arabic" w:cs="Simplified Arabic" w:hint="cs"/>
          <w:b/>
          <w:bCs/>
          <w:sz w:val="40"/>
          <w:szCs w:val="40"/>
          <w:rtl/>
        </w:rPr>
        <w:t xml:space="preserve">لتعزيز </w:t>
      </w:r>
      <w:r w:rsidRPr="00475AC5">
        <w:rPr>
          <w:rFonts w:ascii="Simplified Arabic" w:hAnsi="Simplified Arabic" w:cs="Simplified Arabic"/>
          <w:b/>
          <w:bCs/>
          <w:sz w:val="40"/>
          <w:szCs w:val="40"/>
          <w:rtl/>
        </w:rPr>
        <w:t>حماية طلاء سيار</w:t>
      </w:r>
      <w:r w:rsidR="003D78EC" w:rsidRPr="00475AC5">
        <w:rPr>
          <w:rFonts w:ascii="Simplified Arabic" w:hAnsi="Simplified Arabic" w:cs="Simplified Arabic" w:hint="cs"/>
          <w:b/>
          <w:bCs/>
          <w:sz w:val="40"/>
          <w:szCs w:val="40"/>
          <w:rtl/>
        </w:rPr>
        <w:t>اتها</w:t>
      </w:r>
      <w:r w:rsidRPr="00475AC5">
        <w:rPr>
          <w:rFonts w:ascii="Simplified Arabic" w:hAnsi="Simplified Arabic" w:cs="Simplified Arabic"/>
          <w:b/>
          <w:bCs/>
          <w:sz w:val="40"/>
          <w:szCs w:val="40"/>
          <w:rtl/>
        </w:rPr>
        <w:t xml:space="preserve"> على أرض الواقع</w:t>
      </w:r>
    </w:p>
    <w:bookmarkEnd w:id="0"/>
    <w:p w14:paraId="6D081503" w14:textId="77777777" w:rsidR="00D526FF" w:rsidRPr="00475AC5" w:rsidRDefault="00D526FF" w:rsidP="00331722">
      <w:pPr>
        <w:pStyle w:val="NormalWeb"/>
        <w:bidi/>
        <w:spacing w:before="0" w:beforeAutospacing="0" w:after="0" w:afterAutospacing="0"/>
        <w:rPr>
          <w:rFonts w:ascii="Simplified Arabic" w:hAnsi="Simplified Arabic" w:cs="Simplified Arabic"/>
          <w:b/>
          <w:bCs/>
          <w:sz w:val="40"/>
          <w:szCs w:val="40"/>
          <w:rtl/>
        </w:rPr>
      </w:pPr>
    </w:p>
    <w:p w14:paraId="17575EC9" w14:textId="47582717" w:rsidR="00900225" w:rsidRPr="00475AC5" w:rsidRDefault="00D17A33" w:rsidP="00331722">
      <w:pPr>
        <w:pStyle w:val="NormalWeb"/>
        <w:shd w:val="clear" w:color="auto" w:fill="FFFFFF"/>
        <w:bidi/>
        <w:spacing w:before="0" w:beforeAutospacing="0" w:after="0" w:afterAutospacing="0"/>
        <w:rPr>
          <w:rFonts w:ascii="Simplified Arabic" w:hAnsi="Simplified Arabic" w:cs="Simplified Arabic"/>
          <w:sz w:val="28"/>
          <w:szCs w:val="28"/>
          <w:rtl/>
          <w:lang w:bidi="ar-AE"/>
        </w:rPr>
      </w:pPr>
      <w:r w:rsidRPr="00682FDF">
        <w:rPr>
          <w:rFonts w:ascii="Arial" w:hAnsi="Arial" w:cs="Simplified Arabic"/>
          <w:b/>
          <w:bCs/>
          <w:sz w:val="28"/>
          <w:szCs w:val="28"/>
          <w:rtl/>
        </w:rPr>
        <w:t>الدار البيضاء، المغرب</w:t>
      </w:r>
      <w:r w:rsidRPr="00682FDF">
        <w:rPr>
          <w:rFonts w:ascii="Simplified Arabic" w:hAnsi="Simplified Arabic" w:cs="Simplified Arabic"/>
          <w:b/>
          <w:bCs/>
          <w:sz w:val="28"/>
          <w:szCs w:val="28"/>
          <w:rtl/>
        </w:rPr>
        <w:t>،</w:t>
      </w:r>
      <w:r w:rsidRPr="00F805AC">
        <w:rPr>
          <w:rFonts w:ascii="Simplified Arabic" w:hAnsi="Simplified Arabic" w:cs="Simplified Arabic"/>
          <w:b/>
          <w:bCs/>
          <w:sz w:val="28"/>
          <w:szCs w:val="28"/>
          <w:rtl/>
        </w:rPr>
        <w:t xml:space="preserve"> </w:t>
      </w:r>
      <w:r w:rsidR="005245D2">
        <w:rPr>
          <w:rFonts w:ascii="Simplified Arabic" w:hAnsi="Simplified Arabic" w:cs="Simplified Arabic"/>
          <w:b/>
          <w:bCs/>
          <w:sz w:val="28"/>
          <w:szCs w:val="28"/>
          <w:lang w:val="en-US"/>
        </w:rPr>
        <w:t>28</w:t>
      </w:r>
      <w:r w:rsidR="0084436F" w:rsidRPr="00475AC5">
        <w:rPr>
          <w:rFonts w:ascii="Simplified Arabic" w:hAnsi="Simplified Arabic" w:cs="Simplified Arabic" w:hint="cs"/>
          <w:b/>
          <w:bCs/>
          <w:sz w:val="28"/>
          <w:szCs w:val="28"/>
          <w:rtl/>
          <w:lang w:val="en-US" w:bidi="ar-AE"/>
        </w:rPr>
        <w:t xml:space="preserve"> </w:t>
      </w:r>
      <w:r w:rsidR="000D2309" w:rsidRPr="00475AC5">
        <w:rPr>
          <w:rFonts w:ascii="Simplified Arabic" w:hAnsi="Simplified Arabic" w:cs="Simplified Arabic"/>
          <w:b/>
          <w:bCs/>
          <w:sz w:val="28"/>
          <w:szCs w:val="28"/>
          <w:rtl/>
          <w:lang w:bidi="ar-AE"/>
        </w:rPr>
        <w:t>مايو</w:t>
      </w:r>
      <w:r w:rsidR="0084436F" w:rsidRPr="00475AC5">
        <w:rPr>
          <w:rFonts w:ascii="Simplified Arabic" w:hAnsi="Simplified Arabic" w:cs="Simplified Arabic" w:hint="cs"/>
          <w:b/>
          <w:bCs/>
          <w:sz w:val="28"/>
          <w:szCs w:val="28"/>
          <w:rtl/>
          <w:lang w:val="en-US" w:bidi="ar-AE"/>
        </w:rPr>
        <w:t xml:space="preserve"> 2020</w:t>
      </w:r>
      <w:r w:rsidR="0084436F" w:rsidRPr="00475AC5">
        <w:rPr>
          <w:rFonts w:ascii="Simplified Arabic" w:hAnsi="Simplified Arabic" w:cs="Simplified Arabic" w:hint="cs"/>
          <w:sz w:val="28"/>
          <w:szCs w:val="28"/>
          <w:rtl/>
          <w:lang w:val="en-US" w:bidi="ar-AE"/>
        </w:rPr>
        <w:t xml:space="preserve">: </w:t>
      </w:r>
      <w:r w:rsidR="00475AC5" w:rsidRPr="00475AC5">
        <w:rPr>
          <w:rFonts w:ascii="Simplified Arabic" w:hAnsi="Simplified Arabic" w:cs="Simplified Arabic" w:hint="cs"/>
          <w:sz w:val="28"/>
          <w:szCs w:val="28"/>
          <w:rtl/>
          <w:lang w:val="en-US" w:bidi="ar-AE"/>
        </w:rPr>
        <w:t>كثيرة هي</w:t>
      </w:r>
      <w:r w:rsidR="00477E87" w:rsidRPr="00475AC5">
        <w:rPr>
          <w:rFonts w:ascii="Simplified Arabic" w:hAnsi="Simplified Arabic" w:cs="Simplified Arabic" w:hint="cs"/>
          <w:sz w:val="28"/>
          <w:szCs w:val="28"/>
          <w:rtl/>
          <w:lang w:val="en-US" w:bidi="ar-AE"/>
        </w:rPr>
        <w:t xml:space="preserve"> الثقافات </w:t>
      </w:r>
      <w:r w:rsidR="00475AC5" w:rsidRPr="00475AC5">
        <w:rPr>
          <w:rFonts w:ascii="Simplified Arabic" w:hAnsi="Simplified Arabic" w:cs="Simplified Arabic" w:hint="cs"/>
          <w:sz w:val="28"/>
          <w:szCs w:val="28"/>
          <w:rtl/>
          <w:lang w:val="en-US" w:bidi="ar-AE"/>
        </w:rPr>
        <w:t xml:space="preserve">التي ترى في </w:t>
      </w:r>
      <w:r w:rsidR="00D975EC" w:rsidRPr="00475AC5">
        <w:rPr>
          <w:rFonts w:ascii="Simplified Arabic" w:hAnsi="Simplified Arabic" w:cs="Simplified Arabic" w:hint="cs"/>
          <w:sz w:val="28"/>
          <w:szCs w:val="28"/>
          <w:rtl/>
          <w:lang w:val="en-US" w:bidi="ar-AE"/>
        </w:rPr>
        <w:t xml:space="preserve">التعرض </w:t>
      </w:r>
      <w:r w:rsidR="00BD758D" w:rsidRPr="00475AC5">
        <w:rPr>
          <w:rFonts w:ascii="Simplified Arabic" w:hAnsi="Simplified Arabic" w:cs="Simplified Arabic" w:hint="cs"/>
          <w:sz w:val="28"/>
          <w:szCs w:val="28"/>
          <w:rtl/>
          <w:lang w:val="en-US" w:bidi="ar-AE"/>
        </w:rPr>
        <w:t>لفضلات</w:t>
      </w:r>
      <w:r w:rsidR="00D975EC" w:rsidRPr="00475AC5">
        <w:rPr>
          <w:rFonts w:ascii="Simplified Arabic" w:hAnsi="Simplified Arabic" w:cs="Simplified Arabic" w:hint="cs"/>
          <w:sz w:val="28"/>
          <w:szCs w:val="28"/>
          <w:rtl/>
          <w:lang w:val="en-US" w:bidi="ar-AE"/>
        </w:rPr>
        <w:t xml:space="preserve"> الطيور </w:t>
      </w:r>
      <w:r w:rsidR="00475AC5" w:rsidRPr="00475AC5">
        <w:rPr>
          <w:rFonts w:ascii="Simplified Arabic" w:hAnsi="Simplified Arabic" w:cs="Simplified Arabic" w:hint="cs"/>
          <w:sz w:val="28"/>
          <w:szCs w:val="28"/>
          <w:rtl/>
          <w:lang w:val="en-US" w:bidi="ar-AE"/>
        </w:rPr>
        <w:t xml:space="preserve">علامة على </w:t>
      </w:r>
      <w:r w:rsidR="00475AC5" w:rsidRPr="00475AC5">
        <w:rPr>
          <w:rFonts w:ascii="Simplified Arabic" w:hAnsi="Simplified Arabic" w:cs="Simplified Arabic" w:hint="cs"/>
          <w:sz w:val="28"/>
          <w:szCs w:val="28"/>
          <w:rtl/>
          <w:lang w:bidi="ar-AE"/>
        </w:rPr>
        <w:t>ا</w:t>
      </w:r>
      <w:r w:rsidR="00D975EC" w:rsidRPr="00475AC5">
        <w:rPr>
          <w:rFonts w:ascii="Simplified Arabic" w:hAnsi="Simplified Arabic" w:cs="Simplified Arabic" w:hint="cs"/>
          <w:sz w:val="28"/>
          <w:szCs w:val="28"/>
          <w:rtl/>
          <w:lang w:bidi="ar-AE"/>
        </w:rPr>
        <w:t>لحظ السعيد</w:t>
      </w:r>
      <w:r w:rsidR="00900225" w:rsidRPr="00475AC5">
        <w:rPr>
          <w:rFonts w:ascii="Simplified Arabic" w:hAnsi="Simplified Arabic" w:cs="Simplified Arabic" w:hint="cs"/>
          <w:sz w:val="28"/>
          <w:szCs w:val="28"/>
          <w:rtl/>
          <w:lang w:bidi="ar-AE"/>
        </w:rPr>
        <w:t xml:space="preserve">، </w:t>
      </w:r>
      <w:r w:rsidR="00417FBC" w:rsidRPr="00475AC5">
        <w:rPr>
          <w:rFonts w:ascii="Simplified Arabic" w:hAnsi="Simplified Arabic" w:cs="Simplified Arabic" w:hint="cs"/>
          <w:sz w:val="28"/>
          <w:szCs w:val="28"/>
          <w:rtl/>
          <w:lang w:bidi="ar-AE"/>
        </w:rPr>
        <w:t xml:space="preserve">لكن </w:t>
      </w:r>
      <w:r w:rsidR="006149B3" w:rsidRPr="00475AC5">
        <w:rPr>
          <w:rFonts w:ascii="Simplified Arabic" w:hAnsi="Simplified Arabic" w:cs="Simplified Arabic" w:hint="cs"/>
          <w:sz w:val="28"/>
          <w:szCs w:val="28"/>
          <w:rtl/>
          <w:lang w:bidi="ar-AE"/>
        </w:rPr>
        <w:t xml:space="preserve">سقوط هذه </w:t>
      </w:r>
      <w:r w:rsidR="00BD758D" w:rsidRPr="00475AC5">
        <w:rPr>
          <w:rFonts w:ascii="Simplified Arabic" w:hAnsi="Simplified Arabic" w:cs="Simplified Arabic" w:hint="cs"/>
          <w:sz w:val="28"/>
          <w:szCs w:val="28"/>
          <w:rtl/>
          <w:lang w:bidi="ar-AE"/>
        </w:rPr>
        <w:t xml:space="preserve">الفضلات </w:t>
      </w:r>
      <w:r w:rsidR="006149B3" w:rsidRPr="00475AC5">
        <w:rPr>
          <w:rFonts w:ascii="Simplified Arabic" w:hAnsi="Simplified Arabic" w:cs="Simplified Arabic" w:hint="cs"/>
          <w:sz w:val="28"/>
          <w:szCs w:val="28"/>
          <w:rtl/>
          <w:lang w:bidi="ar-AE"/>
        </w:rPr>
        <w:t>على سيارتكم قد يعرض طلاءها ل</w:t>
      </w:r>
      <w:r w:rsidR="00A13A37" w:rsidRPr="00475AC5">
        <w:rPr>
          <w:rFonts w:ascii="Simplified Arabic" w:hAnsi="Simplified Arabic" w:cs="Simplified Arabic" w:hint="cs"/>
          <w:sz w:val="28"/>
          <w:szCs w:val="28"/>
          <w:rtl/>
          <w:lang w:bidi="ar-AE"/>
        </w:rPr>
        <w:t>خطر حقيقي.</w:t>
      </w:r>
    </w:p>
    <w:p w14:paraId="0DDC06F6" w14:textId="77777777" w:rsidR="00900225" w:rsidRPr="00475AC5" w:rsidRDefault="00900225" w:rsidP="00331722">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4D03B8D9" w14:textId="10730F0F" w:rsidR="00900225" w:rsidRPr="00475AC5" w:rsidRDefault="00900225" w:rsidP="00331722">
      <w:pPr>
        <w:pStyle w:val="NormalWeb"/>
        <w:shd w:val="clear" w:color="auto" w:fill="FFFFFF"/>
        <w:bidi/>
        <w:spacing w:before="0" w:beforeAutospacing="0" w:after="0" w:afterAutospacing="0"/>
        <w:rPr>
          <w:rFonts w:ascii="Simplified Arabic" w:hAnsi="Simplified Arabic" w:cs="Simplified Arabic"/>
          <w:sz w:val="28"/>
          <w:szCs w:val="28"/>
          <w:rtl/>
        </w:rPr>
      </w:pPr>
      <w:r w:rsidRPr="00475AC5">
        <w:rPr>
          <w:rFonts w:ascii="Simplified Arabic" w:hAnsi="Simplified Arabic" w:cs="Simplified Arabic" w:hint="cs"/>
          <w:sz w:val="28"/>
          <w:szCs w:val="28"/>
          <w:rtl/>
        </w:rPr>
        <w:t>و</w:t>
      </w:r>
      <w:r w:rsidRPr="00475AC5">
        <w:rPr>
          <w:rFonts w:ascii="Simplified Arabic" w:hAnsi="Simplified Arabic" w:cs="Simplified Arabic"/>
          <w:sz w:val="28"/>
          <w:szCs w:val="28"/>
          <w:rtl/>
        </w:rPr>
        <w:t xml:space="preserve">لحسن الحظ، </w:t>
      </w:r>
      <w:r w:rsidR="00A13A37" w:rsidRPr="00475AC5">
        <w:rPr>
          <w:rFonts w:ascii="Simplified Arabic" w:hAnsi="Simplified Arabic" w:cs="Simplified Arabic" w:hint="cs"/>
          <w:sz w:val="28"/>
          <w:szCs w:val="28"/>
          <w:rtl/>
        </w:rPr>
        <w:t xml:space="preserve">اختبرت </w:t>
      </w:r>
      <w:r w:rsidRPr="00475AC5">
        <w:rPr>
          <w:rFonts w:ascii="Simplified Arabic" w:hAnsi="Simplified Arabic" w:cs="Simplified Arabic" w:hint="cs"/>
          <w:sz w:val="28"/>
          <w:szCs w:val="28"/>
          <w:rtl/>
        </w:rPr>
        <w:t xml:space="preserve">فورد موتور كومباني </w:t>
      </w:r>
      <w:r w:rsidR="00A13A37" w:rsidRPr="00475AC5">
        <w:rPr>
          <w:rFonts w:ascii="Simplified Arabic" w:hAnsi="Simplified Arabic" w:cs="Simplified Arabic" w:hint="cs"/>
          <w:sz w:val="28"/>
          <w:szCs w:val="28"/>
          <w:rtl/>
        </w:rPr>
        <w:t xml:space="preserve">تأثير هذه </w:t>
      </w:r>
      <w:r w:rsidR="00BD758D" w:rsidRPr="00475AC5">
        <w:rPr>
          <w:rFonts w:ascii="Simplified Arabic" w:hAnsi="Simplified Arabic" w:cs="Simplified Arabic" w:hint="cs"/>
          <w:sz w:val="28"/>
          <w:szCs w:val="28"/>
          <w:rtl/>
        </w:rPr>
        <w:t>الفضلات</w:t>
      </w:r>
      <w:r w:rsidR="00A13A37" w:rsidRPr="00475AC5">
        <w:rPr>
          <w:rFonts w:ascii="Simplified Arabic" w:hAnsi="Simplified Arabic" w:cs="Simplified Arabic" w:hint="cs"/>
          <w:sz w:val="28"/>
          <w:szCs w:val="28"/>
          <w:rtl/>
        </w:rPr>
        <w:t xml:space="preserve"> على مركباتها </w:t>
      </w:r>
      <w:r w:rsidR="00FE7E60" w:rsidRPr="00475AC5">
        <w:rPr>
          <w:rFonts w:ascii="Simplified Arabic" w:hAnsi="Simplified Arabic" w:cs="Simplified Arabic" w:hint="cs"/>
          <w:sz w:val="28"/>
          <w:szCs w:val="28"/>
          <w:rtl/>
        </w:rPr>
        <w:t xml:space="preserve">بالاستفادة من </w:t>
      </w:r>
      <w:r w:rsidR="00331722" w:rsidRPr="00475AC5">
        <w:rPr>
          <w:rFonts w:ascii="Simplified Arabic" w:hAnsi="Simplified Arabic" w:cs="Simplified Arabic" w:hint="cs"/>
          <w:sz w:val="28"/>
          <w:szCs w:val="28"/>
          <w:rtl/>
        </w:rPr>
        <w:t>فضلات</w:t>
      </w:r>
      <w:r w:rsidR="00FE7E60" w:rsidRPr="00475AC5">
        <w:rPr>
          <w:rFonts w:ascii="Simplified Arabic" w:hAnsi="Simplified Arabic" w:cs="Simplified Arabic" w:hint="cs"/>
          <w:sz w:val="28"/>
          <w:szCs w:val="28"/>
          <w:rtl/>
        </w:rPr>
        <w:t xml:space="preserve"> ال</w:t>
      </w:r>
      <w:r w:rsidRPr="00475AC5">
        <w:rPr>
          <w:rFonts w:ascii="Simplified Arabic" w:hAnsi="Simplified Arabic" w:cs="Simplified Arabic"/>
          <w:sz w:val="28"/>
          <w:szCs w:val="28"/>
          <w:rtl/>
        </w:rPr>
        <w:t xml:space="preserve">طيور </w:t>
      </w:r>
      <w:r w:rsidR="00FE7E60" w:rsidRPr="00475AC5">
        <w:rPr>
          <w:rFonts w:ascii="Simplified Arabic" w:hAnsi="Simplified Arabic" w:cs="Simplified Arabic" w:hint="cs"/>
          <w:sz w:val="28"/>
          <w:szCs w:val="28"/>
          <w:rtl/>
        </w:rPr>
        <w:t>ال</w:t>
      </w:r>
      <w:r w:rsidRPr="00475AC5">
        <w:rPr>
          <w:rFonts w:ascii="Simplified Arabic" w:hAnsi="Simplified Arabic" w:cs="Simplified Arabic"/>
          <w:sz w:val="28"/>
          <w:szCs w:val="28"/>
          <w:rtl/>
        </w:rPr>
        <w:t>اصطناعي</w:t>
      </w:r>
      <w:r w:rsidR="00FE7E60" w:rsidRPr="00475AC5">
        <w:rPr>
          <w:rFonts w:ascii="Simplified Arabic" w:hAnsi="Simplified Arabic" w:cs="Simplified Arabic" w:hint="cs"/>
          <w:sz w:val="28"/>
          <w:szCs w:val="28"/>
          <w:rtl/>
        </w:rPr>
        <w:t>ة</w:t>
      </w:r>
      <w:r w:rsidRPr="00475AC5">
        <w:rPr>
          <w:rFonts w:ascii="Simplified Arabic" w:hAnsi="Simplified Arabic" w:cs="Simplified Arabic"/>
          <w:sz w:val="28"/>
          <w:szCs w:val="28"/>
          <w:rtl/>
        </w:rPr>
        <w:t>.</w:t>
      </w:r>
    </w:p>
    <w:p w14:paraId="22D7407D" w14:textId="77777777" w:rsidR="00900225" w:rsidRPr="00475AC5" w:rsidRDefault="00900225" w:rsidP="00331722">
      <w:pPr>
        <w:pStyle w:val="NormalWeb"/>
        <w:shd w:val="clear" w:color="auto" w:fill="FFFFFF"/>
        <w:bidi/>
        <w:spacing w:before="0" w:beforeAutospacing="0" w:after="0" w:afterAutospacing="0"/>
        <w:rPr>
          <w:rFonts w:ascii="Simplified Arabic" w:hAnsi="Simplified Arabic" w:cs="Simplified Arabic"/>
          <w:sz w:val="28"/>
          <w:szCs w:val="28"/>
        </w:rPr>
      </w:pPr>
    </w:p>
    <w:p w14:paraId="36D1C537" w14:textId="6BB6951F" w:rsidR="00900225" w:rsidRPr="00475AC5" w:rsidRDefault="00BD758D" w:rsidP="00331722">
      <w:pPr>
        <w:pStyle w:val="NormalWeb"/>
        <w:shd w:val="clear" w:color="auto" w:fill="FFFFFF"/>
        <w:bidi/>
        <w:spacing w:before="0" w:beforeAutospacing="0" w:after="0" w:afterAutospacing="0"/>
        <w:rPr>
          <w:rFonts w:ascii="Simplified Arabic" w:hAnsi="Simplified Arabic" w:cs="Simplified Arabic"/>
          <w:sz w:val="28"/>
          <w:szCs w:val="28"/>
          <w:rtl/>
        </w:rPr>
      </w:pPr>
      <w:r w:rsidRPr="00475AC5">
        <w:rPr>
          <w:rFonts w:ascii="Simplified Arabic" w:hAnsi="Simplified Arabic" w:cs="Simplified Arabic" w:hint="cs"/>
          <w:sz w:val="28"/>
          <w:szCs w:val="28"/>
          <w:rtl/>
        </w:rPr>
        <w:t xml:space="preserve">تتميز </w:t>
      </w:r>
      <w:r w:rsidR="00331722" w:rsidRPr="00475AC5">
        <w:rPr>
          <w:rFonts w:ascii="Simplified Arabic" w:hAnsi="Simplified Arabic" w:cs="Simplified Arabic" w:hint="cs"/>
          <w:sz w:val="28"/>
          <w:szCs w:val="28"/>
          <w:rtl/>
        </w:rPr>
        <w:t>الفضلات</w:t>
      </w:r>
      <w:r w:rsidR="00D67068" w:rsidRPr="00475AC5">
        <w:rPr>
          <w:rFonts w:ascii="Simplified Arabic" w:hAnsi="Simplified Arabic" w:cs="Simplified Arabic" w:hint="cs"/>
          <w:sz w:val="28"/>
          <w:szCs w:val="28"/>
          <w:rtl/>
        </w:rPr>
        <w:t xml:space="preserve"> </w:t>
      </w:r>
      <w:r w:rsidR="00900225" w:rsidRPr="00475AC5">
        <w:rPr>
          <w:rFonts w:ascii="Simplified Arabic" w:hAnsi="Simplified Arabic" w:cs="Simplified Arabic"/>
          <w:sz w:val="28"/>
          <w:szCs w:val="28"/>
          <w:rtl/>
        </w:rPr>
        <w:t>الاصطناعي</w:t>
      </w:r>
      <w:r w:rsidR="00D67068" w:rsidRPr="00475AC5">
        <w:rPr>
          <w:rFonts w:ascii="Simplified Arabic" w:hAnsi="Simplified Arabic" w:cs="Simplified Arabic" w:hint="cs"/>
          <w:sz w:val="28"/>
          <w:szCs w:val="28"/>
          <w:rtl/>
        </w:rPr>
        <w:t>ة</w:t>
      </w:r>
      <w:r w:rsidR="00900225" w:rsidRPr="00475AC5">
        <w:rPr>
          <w:rFonts w:ascii="Simplified Arabic" w:hAnsi="Simplified Arabic" w:cs="Simplified Arabic"/>
          <w:sz w:val="28"/>
          <w:szCs w:val="28"/>
          <w:rtl/>
        </w:rPr>
        <w:t xml:space="preserve"> ا</w:t>
      </w:r>
      <w:r w:rsidR="00D67068" w:rsidRPr="00475AC5">
        <w:rPr>
          <w:rFonts w:ascii="Simplified Arabic" w:hAnsi="Simplified Arabic" w:cs="Simplified Arabic" w:hint="cs"/>
          <w:sz w:val="28"/>
          <w:szCs w:val="28"/>
          <w:rtl/>
        </w:rPr>
        <w:t>لت</w:t>
      </w:r>
      <w:r w:rsidR="00900225" w:rsidRPr="00475AC5">
        <w:rPr>
          <w:rFonts w:ascii="Simplified Arabic" w:hAnsi="Simplified Arabic" w:cs="Simplified Arabic"/>
          <w:sz w:val="28"/>
          <w:szCs w:val="28"/>
          <w:rtl/>
        </w:rPr>
        <w:t xml:space="preserve">ي </w:t>
      </w:r>
      <w:r w:rsidR="00900225" w:rsidRPr="00475AC5">
        <w:rPr>
          <w:rFonts w:ascii="Simplified Arabic" w:hAnsi="Simplified Arabic" w:cs="Simplified Arabic" w:hint="cs"/>
          <w:sz w:val="28"/>
          <w:szCs w:val="28"/>
          <w:rtl/>
        </w:rPr>
        <w:t>تم تطويره</w:t>
      </w:r>
      <w:r w:rsidR="00D67068" w:rsidRPr="00475AC5">
        <w:rPr>
          <w:rFonts w:ascii="Simplified Arabic" w:hAnsi="Simplified Arabic" w:cs="Simplified Arabic" w:hint="cs"/>
          <w:sz w:val="28"/>
          <w:szCs w:val="28"/>
          <w:rtl/>
        </w:rPr>
        <w:t>ا</w:t>
      </w:r>
      <w:r w:rsidR="00900225" w:rsidRPr="00475AC5">
        <w:rPr>
          <w:rFonts w:ascii="Simplified Arabic" w:hAnsi="Simplified Arabic" w:cs="Simplified Arabic" w:hint="cs"/>
          <w:sz w:val="28"/>
          <w:szCs w:val="28"/>
          <w:rtl/>
        </w:rPr>
        <w:t xml:space="preserve"> في </w:t>
      </w:r>
      <w:r w:rsidR="00900225" w:rsidRPr="00475AC5">
        <w:rPr>
          <w:rFonts w:ascii="Simplified Arabic" w:hAnsi="Simplified Arabic" w:cs="Simplified Arabic"/>
          <w:sz w:val="28"/>
          <w:szCs w:val="28"/>
          <w:rtl/>
        </w:rPr>
        <w:t>المختبر</w:t>
      </w:r>
      <w:r w:rsidR="00D67068" w:rsidRPr="00475AC5">
        <w:rPr>
          <w:rFonts w:ascii="Simplified Arabic" w:hAnsi="Simplified Arabic" w:cs="Simplified Arabic" w:hint="cs"/>
          <w:sz w:val="28"/>
          <w:szCs w:val="28"/>
          <w:rtl/>
        </w:rPr>
        <w:t>ات</w:t>
      </w:r>
      <w:r w:rsidR="00900225" w:rsidRPr="00475AC5">
        <w:rPr>
          <w:rFonts w:ascii="Simplified Arabic" w:hAnsi="Simplified Arabic" w:cs="Simplified Arabic"/>
          <w:sz w:val="28"/>
          <w:szCs w:val="28"/>
          <w:rtl/>
        </w:rPr>
        <w:t xml:space="preserve"> </w:t>
      </w:r>
      <w:r w:rsidRPr="00475AC5">
        <w:rPr>
          <w:rFonts w:ascii="Simplified Arabic" w:hAnsi="Simplified Arabic" w:cs="Simplified Arabic" w:hint="cs"/>
          <w:sz w:val="28"/>
          <w:szCs w:val="28"/>
          <w:rtl/>
        </w:rPr>
        <w:t xml:space="preserve">بخصائص </w:t>
      </w:r>
      <w:r w:rsidR="00900225" w:rsidRPr="00475AC5">
        <w:rPr>
          <w:rFonts w:ascii="Simplified Arabic" w:hAnsi="Simplified Arabic" w:cs="Simplified Arabic" w:hint="cs"/>
          <w:sz w:val="28"/>
          <w:szCs w:val="28"/>
          <w:rtl/>
        </w:rPr>
        <w:t>مشابه</w:t>
      </w:r>
      <w:r w:rsidR="00D67068" w:rsidRPr="00475AC5">
        <w:rPr>
          <w:rFonts w:ascii="Simplified Arabic" w:hAnsi="Simplified Arabic" w:cs="Simplified Arabic" w:hint="cs"/>
          <w:sz w:val="28"/>
          <w:szCs w:val="28"/>
          <w:rtl/>
        </w:rPr>
        <w:t>ة</w:t>
      </w:r>
      <w:r w:rsidR="00900225" w:rsidRPr="00475AC5">
        <w:rPr>
          <w:rFonts w:ascii="Simplified Arabic" w:hAnsi="Simplified Arabic" w:cs="Simplified Arabic" w:hint="cs"/>
          <w:sz w:val="28"/>
          <w:szCs w:val="28"/>
          <w:rtl/>
        </w:rPr>
        <w:t xml:space="preserve"> </w:t>
      </w:r>
      <w:r w:rsidR="00331722" w:rsidRPr="00475AC5">
        <w:rPr>
          <w:rFonts w:ascii="Simplified Arabic" w:hAnsi="Simplified Arabic" w:cs="Simplified Arabic" w:hint="cs"/>
          <w:sz w:val="28"/>
          <w:szCs w:val="28"/>
          <w:rtl/>
        </w:rPr>
        <w:t xml:space="preserve">للفضلات </w:t>
      </w:r>
      <w:r w:rsidR="00900225" w:rsidRPr="00475AC5">
        <w:rPr>
          <w:rFonts w:ascii="Simplified Arabic" w:hAnsi="Simplified Arabic" w:cs="Simplified Arabic" w:hint="cs"/>
          <w:sz w:val="28"/>
          <w:szCs w:val="28"/>
          <w:rtl/>
        </w:rPr>
        <w:t>الطبيعي</w:t>
      </w:r>
      <w:r w:rsidR="00D67068" w:rsidRPr="00475AC5">
        <w:rPr>
          <w:rFonts w:ascii="Simplified Arabic" w:hAnsi="Simplified Arabic" w:cs="Simplified Arabic" w:hint="cs"/>
          <w:sz w:val="28"/>
          <w:szCs w:val="28"/>
          <w:rtl/>
        </w:rPr>
        <w:t>ة</w:t>
      </w:r>
      <w:r w:rsidR="00900225" w:rsidRPr="00475AC5">
        <w:rPr>
          <w:rFonts w:ascii="Simplified Arabic" w:hAnsi="Simplified Arabic" w:cs="Simplified Arabic" w:hint="cs"/>
          <w:sz w:val="28"/>
          <w:szCs w:val="28"/>
          <w:rtl/>
        </w:rPr>
        <w:t xml:space="preserve">، </w:t>
      </w:r>
      <w:r w:rsidR="00D67068" w:rsidRPr="00475AC5">
        <w:rPr>
          <w:rFonts w:ascii="Simplified Arabic" w:hAnsi="Simplified Arabic" w:cs="Simplified Arabic" w:hint="cs"/>
          <w:sz w:val="28"/>
          <w:szCs w:val="28"/>
          <w:rtl/>
        </w:rPr>
        <w:t>حتى أنها ت</w:t>
      </w:r>
      <w:r w:rsidR="00900225" w:rsidRPr="00475AC5">
        <w:rPr>
          <w:rFonts w:ascii="Simplified Arabic" w:hAnsi="Simplified Arabic" w:cs="Simplified Arabic"/>
          <w:sz w:val="28"/>
          <w:szCs w:val="28"/>
          <w:rtl/>
        </w:rPr>
        <w:t xml:space="preserve">عكس بدقة </w:t>
      </w:r>
      <w:r w:rsidR="00FF148F" w:rsidRPr="00475AC5">
        <w:rPr>
          <w:rFonts w:ascii="Simplified Arabic" w:hAnsi="Simplified Arabic" w:cs="Simplified Arabic" w:hint="cs"/>
          <w:sz w:val="28"/>
          <w:szCs w:val="28"/>
          <w:rtl/>
        </w:rPr>
        <w:t xml:space="preserve">أنواع الغذاء المختلفة التي تتناولها </w:t>
      </w:r>
      <w:r w:rsidR="00F33AB8" w:rsidRPr="00475AC5">
        <w:rPr>
          <w:rFonts w:ascii="Simplified Arabic" w:hAnsi="Simplified Arabic" w:cs="Simplified Arabic" w:hint="cs"/>
          <w:sz w:val="28"/>
          <w:szCs w:val="28"/>
          <w:rtl/>
        </w:rPr>
        <w:t xml:space="preserve">معظم </w:t>
      </w:r>
      <w:r w:rsidR="00FF148F" w:rsidRPr="00475AC5">
        <w:rPr>
          <w:rFonts w:ascii="Simplified Arabic" w:hAnsi="Simplified Arabic" w:cs="Simplified Arabic" w:hint="cs"/>
          <w:sz w:val="28"/>
          <w:szCs w:val="28"/>
          <w:rtl/>
        </w:rPr>
        <w:t xml:space="preserve">الطيور </w:t>
      </w:r>
      <w:r w:rsidR="00F33AB8" w:rsidRPr="00475AC5">
        <w:rPr>
          <w:rFonts w:ascii="Simplified Arabic" w:hAnsi="Simplified Arabic" w:cs="Simplified Arabic" w:hint="cs"/>
          <w:sz w:val="28"/>
          <w:szCs w:val="28"/>
          <w:rtl/>
        </w:rPr>
        <w:t xml:space="preserve">في أنحاء أوروبا </w:t>
      </w:r>
      <w:r w:rsidR="00FF148F" w:rsidRPr="00475AC5">
        <w:rPr>
          <w:rFonts w:ascii="Simplified Arabic" w:hAnsi="Simplified Arabic" w:cs="Simplified Arabic" w:hint="cs"/>
          <w:sz w:val="28"/>
          <w:szCs w:val="28"/>
          <w:rtl/>
        </w:rPr>
        <w:t>و</w:t>
      </w:r>
      <w:r w:rsidR="00F33AB8" w:rsidRPr="00475AC5">
        <w:rPr>
          <w:rFonts w:ascii="Simplified Arabic" w:hAnsi="Simplified Arabic" w:cs="Simplified Arabic" w:hint="cs"/>
          <w:sz w:val="28"/>
          <w:szCs w:val="28"/>
          <w:rtl/>
        </w:rPr>
        <w:t xml:space="preserve">ما ينجم عنها من </w:t>
      </w:r>
      <w:r w:rsidR="00FF148F" w:rsidRPr="00475AC5">
        <w:rPr>
          <w:rFonts w:ascii="Simplified Arabic" w:hAnsi="Simplified Arabic" w:cs="Simplified Arabic" w:hint="cs"/>
          <w:sz w:val="28"/>
          <w:szCs w:val="28"/>
          <w:rtl/>
        </w:rPr>
        <w:t xml:space="preserve">اختلاف في </w:t>
      </w:r>
      <w:r w:rsidR="00900225" w:rsidRPr="00475AC5">
        <w:rPr>
          <w:rFonts w:ascii="Simplified Arabic" w:hAnsi="Simplified Arabic" w:cs="Simplified Arabic" w:hint="cs"/>
          <w:sz w:val="28"/>
          <w:szCs w:val="28"/>
          <w:rtl/>
        </w:rPr>
        <w:t xml:space="preserve">درجات </w:t>
      </w:r>
      <w:r w:rsidR="00900225" w:rsidRPr="00475AC5">
        <w:rPr>
          <w:rFonts w:ascii="Simplified Arabic" w:hAnsi="Simplified Arabic" w:cs="Simplified Arabic"/>
          <w:sz w:val="28"/>
          <w:szCs w:val="28"/>
          <w:rtl/>
        </w:rPr>
        <w:t>الحموضة.</w:t>
      </w:r>
    </w:p>
    <w:p w14:paraId="2887A599" w14:textId="77777777" w:rsidR="00900225" w:rsidRPr="00475AC5" w:rsidRDefault="00900225" w:rsidP="00331722">
      <w:pPr>
        <w:pStyle w:val="NormalWeb"/>
        <w:shd w:val="clear" w:color="auto" w:fill="FFFFFF"/>
        <w:bidi/>
        <w:spacing w:before="0" w:beforeAutospacing="0" w:after="0" w:afterAutospacing="0"/>
        <w:rPr>
          <w:rFonts w:ascii="Simplified Arabic" w:hAnsi="Simplified Arabic" w:cs="Simplified Arabic"/>
          <w:sz w:val="28"/>
          <w:szCs w:val="28"/>
        </w:rPr>
      </w:pPr>
    </w:p>
    <w:p w14:paraId="76E8B785" w14:textId="6A503148" w:rsidR="00900225" w:rsidRPr="00475AC5" w:rsidRDefault="00A918D1" w:rsidP="00331722">
      <w:pPr>
        <w:pStyle w:val="NormalWeb"/>
        <w:shd w:val="clear" w:color="auto" w:fill="FFFFFF"/>
        <w:bidi/>
        <w:spacing w:before="0" w:beforeAutospacing="0" w:after="0" w:afterAutospacing="0"/>
        <w:rPr>
          <w:rFonts w:ascii="Simplified Arabic" w:hAnsi="Simplified Arabic" w:cs="Simplified Arabic"/>
          <w:sz w:val="28"/>
          <w:szCs w:val="28"/>
        </w:rPr>
      </w:pPr>
      <w:r w:rsidRPr="00475AC5">
        <w:rPr>
          <w:rFonts w:ascii="Simplified Arabic" w:hAnsi="Simplified Arabic" w:cs="Simplified Arabic" w:hint="cs"/>
          <w:sz w:val="28"/>
          <w:szCs w:val="28"/>
          <w:rtl/>
          <w:lang w:bidi="ar-AE"/>
        </w:rPr>
        <w:t xml:space="preserve">تخضع العينات التي </w:t>
      </w:r>
      <w:r w:rsidR="00BD7442" w:rsidRPr="00475AC5">
        <w:rPr>
          <w:rFonts w:ascii="Simplified Arabic" w:hAnsi="Simplified Arabic" w:cs="Simplified Arabic" w:hint="cs"/>
          <w:sz w:val="28"/>
          <w:szCs w:val="28"/>
          <w:rtl/>
          <w:lang w:bidi="ar-AE"/>
        </w:rPr>
        <w:t xml:space="preserve">يتم رشّها على </w:t>
      </w:r>
      <w:r w:rsidR="00900225" w:rsidRPr="00475AC5">
        <w:rPr>
          <w:rFonts w:ascii="Simplified Arabic" w:hAnsi="Simplified Arabic" w:cs="Simplified Arabic" w:hint="cs"/>
          <w:sz w:val="28"/>
          <w:szCs w:val="28"/>
          <w:rtl/>
          <w:lang w:bidi="ar-AE"/>
        </w:rPr>
        <w:t xml:space="preserve">لوحات الاختبار </w:t>
      </w:r>
      <w:r w:rsidR="00BD7442" w:rsidRPr="00475AC5">
        <w:rPr>
          <w:rFonts w:ascii="Simplified Arabic" w:hAnsi="Simplified Arabic" w:cs="Simplified Arabic" w:hint="cs"/>
          <w:sz w:val="28"/>
          <w:szCs w:val="28"/>
          <w:rtl/>
          <w:lang w:bidi="ar-AE"/>
        </w:rPr>
        <w:t xml:space="preserve">للتسخين بدرجات </w:t>
      </w:r>
      <w:r w:rsidR="00900225" w:rsidRPr="00475AC5">
        <w:rPr>
          <w:rFonts w:ascii="Simplified Arabic" w:hAnsi="Simplified Arabic" w:cs="Simplified Arabic" w:hint="cs"/>
          <w:sz w:val="28"/>
          <w:szCs w:val="28"/>
          <w:rtl/>
        </w:rPr>
        <w:t>حرارة</w:t>
      </w:r>
      <w:r w:rsidR="00C12057" w:rsidRPr="00475AC5">
        <w:rPr>
          <w:rFonts w:ascii="Simplified Arabic" w:hAnsi="Simplified Arabic" w:cs="Simplified Arabic" w:hint="cs"/>
          <w:sz w:val="28"/>
          <w:szCs w:val="28"/>
          <w:rtl/>
        </w:rPr>
        <w:t xml:space="preserve"> قدرها</w:t>
      </w:r>
      <w:r w:rsidR="00900225" w:rsidRPr="00475AC5">
        <w:rPr>
          <w:rFonts w:ascii="Simplified Arabic" w:hAnsi="Simplified Arabic" w:cs="Simplified Arabic"/>
          <w:sz w:val="28"/>
          <w:szCs w:val="28"/>
          <w:rtl/>
        </w:rPr>
        <w:t xml:space="preserve"> 40 و50 و60 درجة</w:t>
      </w:r>
      <w:r w:rsidR="00C12057" w:rsidRPr="00475AC5">
        <w:rPr>
          <w:rFonts w:ascii="Simplified Arabic" w:hAnsi="Simplified Arabic" w:cs="Simplified Arabic" w:hint="cs"/>
          <w:sz w:val="28"/>
          <w:szCs w:val="28"/>
          <w:rtl/>
        </w:rPr>
        <w:t xml:space="preserve">، </w:t>
      </w:r>
      <w:r w:rsidR="00900225" w:rsidRPr="00475AC5">
        <w:rPr>
          <w:rFonts w:ascii="Simplified Arabic" w:hAnsi="Simplified Arabic" w:cs="Simplified Arabic"/>
          <w:sz w:val="28"/>
          <w:szCs w:val="28"/>
          <w:rtl/>
        </w:rPr>
        <w:t>لت</w:t>
      </w:r>
      <w:r w:rsidR="00900225" w:rsidRPr="00475AC5">
        <w:rPr>
          <w:rFonts w:ascii="Simplified Arabic" w:hAnsi="Simplified Arabic" w:cs="Simplified Arabic" w:hint="cs"/>
          <w:sz w:val="28"/>
          <w:szCs w:val="28"/>
          <w:rtl/>
        </w:rPr>
        <w:t xml:space="preserve">كوين بيئة مشابهة </w:t>
      </w:r>
      <w:r w:rsidR="00C97749" w:rsidRPr="00475AC5">
        <w:rPr>
          <w:rFonts w:ascii="Simplified Arabic" w:hAnsi="Simplified Arabic" w:cs="Simplified Arabic" w:hint="cs"/>
          <w:sz w:val="28"/>
          <w:szCs w:val="28"/>
          <w:rtl/>
        </w:rPr>
        <w:t xml:space="preserve">لدرجات الحرارة القصوى التي تتعرض لها </w:t>
      </w:r>
      <w:r w:rsidR="00900225" w:rsidRPr="00475AC5">
        <w:rPr>
          <w:rFonts w:ascii="Simplified Arabic" w:hAnsi="Simplified Arabic" w:cs="Simplified Arabic" w:hint="cs"/>
          <w:sz w:val="28"/>
          <w:szCs w:val="28"/>
          <w:rtl/>
        </w:rPr>
        <w:t>سيارات العملاء</w:t>
      </w:r>
      <w:r w:rsidR="00900225" w:rsidRPr="00475AC5">
        <w:rPr>
          <w:rFonts w:ascii="Simplified Arabic" w:hAnsi="Simplified Arabic" w:cs="Simplified Arabic"/>
          <w:sz w:val="28"/>
          <w:szCs w:val="28"/>
          <w:rtl/>
        </w:rPr>
        <w:t>،</w:t>
      </w:r>
      <w:r w:rsidR="00900225" w:rsidRPr="00475AC5">
        <w:rPr>
          <w:rFonts w:ascii="Simplified Arabic" w:hAnsi="Simplified Arabic" w:cs="Simplified Arabic" w:hint="cs"/>
          <w:sz w:val="28"/>
          <w:szCs w:val="28"/>
          <w:rtl/>
        </w:rPr>
        <w:t xml:space="preserve"> </w:t>
      </w:r>
      <w:r w:rsidR="00C97749" w:rsidRPr="00475AC5">
        <w:rPr>
          <w:rFonts w:ascii="Simplified Arabic" w:hAnsi="Simplified Arabic" w:cs="Simplified Arabic" w:hint="cs"/>
          <w:sz w:val="28"/>
          <w:szCs w:val="28"/>
          <w:rtl/>
        </w:rPr>
        <w:t xml:space="preserve">بهدف ضمان </w:t>
      </w:r>
      <w:r w:rsidR="00542F74" w:rsidRPr="00475AC5">
        <w:rPr>
          <w:rFonts w:ascii="Simplified Arabic" w:hAnsi="Simplified Arabic" w:cs="Simplified Arabic" w:hint="cs"/>
          <w:sz w:val="28"/>
          <w:szCs w:val="28"/>
          <w:rtl/>
        </w:rPr>
        <w:t>ال</w:t>
      </w:r>
      <w:r w:rsidR="00900225" w:rsidRPr="00475AC5">
        <w:rPr>
          <w:rFonts w:ascii="Simplified Arabic" w:hAnsi="Simplified Arabic" w:cs="Simplified Arabic" w:hint="cs"/>
          <w:sz w:val="28"/>
          <w:szCs w:val="28"/>
          <w:rtl/>
        </w:rPr>
        <w:t>حماية</w:t>
      </w:r>
      <w:r w:rsidR="00900225" w:rsidRPr="00475AC5">
        <w:rPr>
          <w:rFonts w:ascii="Simplified Arabic" w:hAnsi="Simplified Arabic" w:cs="Simplified Arabic"/>
          <w:sz w:val="28"/>
          <w:szCs w:val="28"/>
          <w:rtl/>
        </w:rPr>
        <w:t xml:space="preserve"> </w:t>
      </w:r>
      <w:r w:rsidR="00542F74" w:rsidRPr="00475AC5">
        <w:rPr>
          <w:rFonts w:ascii="Simplified Arabic" w:hAnsi="Simplified Arabic" w:cs="Simplified Arabic" w:hint="cs"/>
          <w:sz w:val="28"/>
          <w:szCs w:val="28"/>
          <w:rtl/>
        </w:rPr>
        <w:t>القصوى لل</w:t>
      </w:r>
      <w:r w:rsidR="00900225" w:rsidRPr="00475AC5">
        <w:rPr>
          <w:rFonts w:ascii="Simplified Arabic" w:hAnsi="Simplified Arabic" w:cs="Simplified Arabic"/>
          <w:sz w:val="28"/>
          <w:szCs w:val="28"/>
          <w:rtl/>
        </w:rPr>
        <w:t xml:space="preserve">طلاء </w:t>
      </w:r>
      <w:r w:rsidR="00900225" w:rsidRPr="00475AC5">
        <w:rPr>
          <w:rFonts w:ascii="Simplified Arabic" w:hAnsi="Simplified Arabic" w:cs="Simplified Arabic" w:hint="cs"/>
          <w:sz w:val="28"/>
          <w:szCs w:val="28"/>
          <w:rtl/>
        </w:rPr>
        <w:t>من التآكل</w:t>
      </w:r>
      <w:r w:rsidR="00900225" w:rsidRPr="00475AC5">
        <w:rPr>
          <w:rFonts w:ascii="Simplified Arabic" w:hAnsi="Simplified Arabic" w:cs="Simplified Arabic"/>
          <w:sz w:val="28"/>
          <w:szCs w:val="28"/>
          <w:rtl/>
        </w:rPr>
        <w:t>.</w:t>
      </w:r>
    </w:p>
    <w:p w14:paraId="28AFF0EB" w14:textId="77777777" w:rsidR="00A918D1" w:rsidRPr="00475AC5" w:rsidRDefault="00A918D1" w:rsidP="00331722">
      <w:pPr>
        <w:pStyle w:val="NormalWeb"/>
        <w:shd w:val="clear" w:color="auto" w:fill="FFFFFF"/>
        <w:bidi/>
        <w:spacing w:before="0" w:beforeAutospacing="0" w:after="0" w:afterAutospacing="0"/>
        <w:rPr>
          <w:rFonts w:ascii="Simplified Arabic" w:hAnsi="Simplified Arabic" w:cs="Simplified Arabic"/>
          <w:sz w:val="28"/>
          <w:szCs w:val="28"/>
          <w:rtl/>
        </w:rPr>
      </w:pPr>
    </w:p>
    <w:p w14:paraId="58D55A75" w14:textId="25E722C9" w:rsidR="00900225" w:rsidRPr="00475AC5" w:rsidRDefault="00900225" w:rsidP="00A918D1">
      <w:pPr>
        <w:pStyle w:val="NormalWeb"/>
        <w:shd w:val="clear" w:color="auto" w:fill="FFFFFF"/>
        <w:bidi/>
        <w:spacing w:before="0" w:beforeAutospacing="0" w:after="0" w:afterAutospacing="0"/>
        <w:rPr>
          <w:rFonts w:ascii="Simplified Arabic" w:hAnsi="Simplified Arabic" w:cs="Simplified Arabic"/>
          <w:sz w:val="28"/>
          <w:szCs w:val="28"/>
          <w:rtl/>
        </w:rPr>
      </w:pPr>
      <w:r w:rsidRPr="00475AC5">
        <w:rPr>
          <w:rFonts w:ascii="Simplified Arabic" w:hAnsi="Simplified Arabic" w:cs="Simplified Arabic" w:hint="cs"/>
          <w:sz w:val="28"/>
          <w:szCs w:val="28"/>
          <w:rtl/>
        </w:rPr>
        <w:t xml:space="preserve">ويمثل "اختبار </w:t>
      </w:r>
      <w:r w:rsidR="00542F74" w:rsidRPr="00475AC5">
        <w:rPr>
          <w:rFonts w:ascii="Simplified Arabic" w:hAnsi="Simplified Arabic" w:cs="Simplified Arabic" w:hint="cs"/>
          <w:sz w:val="28"/>
          <w:szCs w:val="28"/>
          <w:rtl/>
        </w:rPr>
        <w:t>فضلات</w:t>
      </w:r>
      <w:r w:rsidRPr="00475AC5">
        <w:rPr>
          <w:rFonts w:ascii="Simplified Arabic" w:hAnsi="Simplified Arabic" w:cs="Simplified Arabic" w:hint="cs"/>
          <w:sz w:val="28"/>
          <w:szCs w:val="28"/>
          <w:rtl/>
        </w:rPr>
        <w:t xml:space="preserve"> الطيور"</w:t>
      </w:r>
      <w:r w:rsidRPr="00475AC5">
        <w:rPr>
          <w:rFonts w:ascii="Simplified Arabic" w:hAnsi="Simplified Arabic" w:cs="Simplified Arabic"/>
          <w:sz w:val="28"/>
          <w:szCs w:val="28"/>
          <w:rtl/>
        </w:rPr>
        <w:t xml:space="preserve"> واحد</w:t>
      </w:r>
      <w:r w:rsidRPr="00475AC5">
        <w:rPr>
          <w:rFonts w:ascii="Simplified Arabic" w:hAnsi="Simplified Arabic" w:cs="Simplified Arabic" w:hint="cs"/>
          <w:sz w:val="28"/>
          <w:szCs w:val="28"/>
          <w:rtl/>
        </w:rPr>
        <w:t>اً</w:t>
      </w:r>
      <w:r w:rsidRPr="00475AC5">
        <w:rPr>
          <w:rFonts w:ascii="Simplified Arabic" w:hAnsi="Simplified Arabic" w:cs="Simplified Arabic"/>
          <w:sz w:val="28"/>
          <w:szCs w:val="28"/>
          <w:rtl/>
        </w:rPr>
        <w:t xml:space="preserve"> من </w:t>
      </w:r>
      <w:r w:rsidRPr="00475AC5">
        <w:rPr>
          <w:rFonts w:ascii="Simplified Arabic" w:hAnsi="Simplified Arabic" w:cs="Simplified Arabic" w:hint="cs"/>
          <w:sz w:val="28"/>
          <w:szCs w:val="28"/>
          <w:rtl/>
        </w:rPr>
        <w:t>عدة اختبارات ت</w:t>
      </w:r>
      <w:r w:rsidR="00662125" w:rsidRPr="00475AC5">
        <w:rPr>
          <w:rFonts w:ascii="Simplified Arabic" w:hAnsi="Simplified Arabic" w:cs="Simplified Arabic" w:hint="cs"/>
          <w:sz w:val="28"/>
          <w:szCs w:val="28"/>
          <w:rtl/>
        </w:rPr>
        <w:t xml:space="preserve">جريها </w:t>
      </w:r>
      <w:r w:rsidRPr="00475AC5">
        <w:rPr>
          <w:rFonts w:ascii="Simplified Arabic" w:hAnsi="Simplified Arabic" w:cs="Simplified Arabic" w:hint="cs"/>
          <w:sz w:val="28"/>
          <w:szCs w:val="28"/>
          <w:rtl/>
        </w:rPr>
        <w:t>فورد على</w:t>
      </w:r>
      <w:r w:rsidR="00662125" w:rsidRPr="00475AC5">
        <w:rPr>
          <w:rFonts w:ascii="Simplified Arabic" w:hAnsi="Simplified Arabic" w:cs="Simplified Arabic" w:hint="cs"/>
          <w:sz w:val="28"/>
          <w:szCs w:val="28"/>
          <w:rtl/>
        </w:rPr>
        <w:t xml:space="preserve"> </w:t>
      </w:r>
      <w:r w:rsidRPr="00475AC5">
        <w:rPr>
          <w:rFonts w:ascii="Simplified Arabic" w:hAnsi="Simplified Arabic" w:cs="Simplified Arabic"/>
          <w:sz w:val="28"/>
          <w:szCs w:val="28"/>
          <w:rtl/>
        </w:rPr>
        <w:t xml:space="preserve">عينات طلاء </w:t>
      </w:r>
      <w:r w:rsidR="00662125" w:rsidRPr="00475AC5">
        <w:rPr>
          <w:rFonts w:ascii="Simplified Arabic" w:hAnsi="Simplified Arabic" w:cs="Simplified Arabic" w:hint="cs"/>
          <w:sz w:val="28"/>
          <w:szCs w:val="28"/>
          <w:rtl/>
        </w:rPr>
        <w:t>ال</w:t>
      </w:r>
      <w:r w:rsidRPr="00475AC5">
        <w:rPr>
          <w:rFonts w:ascii="Simplified Arabic" w:hAnsi="Simplified Arabic" w:cs="Simplified Arabic" w:hint="cs"/>
          <w:sz w:val="28"/>
          <w:szCs w:val="28"/>
          <w:rtl/>
        </w:rPr>
        <w:t>مركبات</w:t>
      </w:r>
      <w:r w:rsidR="00662125" w:rsidRPr="00475AC5">
        <w:rPr>
          <w:rFonts w:ascii="Simplified Arabic" w:hAnsi="Simplified Arabic" w:cs="Simplified Arabic" w:hint="cs"/>
          <w:sz w:val="28"/>
          <w:szCs w:val="28"/>
          <w:rtl/>
        </w:rPr>
        <w:t>.</w:t>
      </w:r>
      <w:r w:rsidRPr="00475AC5">
        <w:rPr>
          <w:rFonts w:ascii="Simplified Arabic" w:hAnsi="Simplified Arabic" w:cs="Simplified Arabic" w:hint="cs"/>
          <w:sz w:val="28"/>
          <w:szCs w:val="28"/>
          <w:rtl/>
        </w:rPr>
        <w:t xml:space="preserve"> </w:t>
      </w:r>
      <w:r w:rsidR="00662125" w:rsidRPr="00475AC5">
        <w:rPr>
          <w:rFonts w:ascii="Simplified Arabic" w:hAnsi="Simplified Arabic" w:cs="Simplified Arabic" w:hint="cs"/>
          <w:sz w:val="28"/>
          <w:szCs w:val="28"/>
          <w:rtl/>
        </w:rPr>
        <w:t xml:space="preserve">ويتم أيضاً </w:t>
      </w:r>
      <w:r w:rsidRPr="00475AC5">
        <w:rPr>
          <w:rFonts w:ascii="Simplified Arabic" w:hAnsi="Simplified Arabic" w:cs="Simplified Arabic" w:hint="cs"/>
          <w:sz w:val="28"/>
          <w:szCs w:val="28"/>
          <w:rtl/>
        </w:rPr>
        <w:t xml:space="preserve">رش لوحات الاختبار </w:t>
      </w:r>
      <w:r w:rsidR="00662125" w:rsidRPr="00475AC5">
        <w:rPr>
          <w:rFonts w:ascii="Simplified Arabic" w:hAnsi="Simplified Arabic" w:cs="Simplified Arabic" w:hint="cs"/>
          <w:sz w:val="28"/>
          <w:szCs w:val="28"/>
          <w:rtl/>
        </w:rPr>
        <w:t>ب</w:t>
      </w:r>
      <w:r w:rsidRPr="00475AC5">
        <w:rPr>
          <w:rFonts w:ascii="Simplified Arabic" w:hAnsi="Simplified Arabic" w:cs="Simplified Arabic"/>
          <w:sz w:val="28"/>
          <w:szCs w:val="28"/>
          <w:rtl/>
        </w:rPr>
        <w:t xml:space="preserve">حمض الفوسفوريك الممزوج </w:t>
      </w:r>
      <w:r w:rsidR="00662125" w:rsidRPr="00475AC5">
        <w:rPr>
          <w:rFonts w:ascii="Simplified Arabic" w:hAnsi="Simplified Arabic" w:cs="Simplified Arabic" w:hint="cs"/>
          <w:sz w:val="28"/>
          <w:szCs w:val="28"/>
          <w:rtl/>
        </w:rPr>
        <w:t>بال</w:t>
      </w:r>
      <w:r w:rsidRPr="00475AC5">
        <w:rPr>
          <w:rFonts w:ascii="Simplified Arabic" w:hAnsi="Simplified Arabic" w:cs="Simplified Arabic"/>
          <w:sz w:val="28"/>
          <w:szCs w:val="28"/>
          <w:rtl/>
        </w:rPr>
        <w:t xml:space="preserve">صابون وحبوب اللقاح الاصطناعية قبل </w:t>
      </w:r>
      <w:r w:rsidR="00D857E8" w:rsidRPr="00475AC5">
        <w:rPr>
          <w:rFonts w:ascii="Simplified Arabic" w:hAnsi="Simplified Arabic" w:cs="Simplified Arabic" w:hint="cs"/>
          <w:sz w:val="28"/>
          <w:szCs w:val="28"/>
          <w:rtl/>
        </w:rPr>
        <w:t xml:space="preserve">تسخينها </w:t>
      </w:r>
      <w:r w:rsidRPr="00475AC5">
        <w:rPr>
          <w:rFonts w:ascii="Simplified Arabic" w:hAnsi="Simplified Arabic" w:cs="Simplified Arabic"/>
          <w:sz w:val="28"/>
          <w:szCs w:val="28"/>
          <w:rtl/>
        </w:rPr>
        <w:t xml:space="preserve">في أفران </w:t>
      </w:r>
      <w:r w:rsidRPr="00475AC5">
        <w:rPr>
          <w:rFonts w:ascii="Simplified Arabic" w:hAnsi="Simplified Arabic" w:cs="Simplified Arabic" w:hint="cs"/>
          <w:sz w:val="28"/>
          <w:szCs w:val="28"/>
          <w:rtl/>
        </w:rPr>
        <w:t>تبلغ</w:t>
      </w:r>
      <w:r w:rsidR="00D857E8" w:rsidRPr="00475AC5">
        <w:rPr>
          <w:rFonts w:ascii="Simplified Arabic" w:hAnsi="Simplified Arabic" w:cs="Simplified Arabic" w:hint="cs"/>
          <w:sz w:val="28"/>
          <w:szCs w:val="28"/>
          <w:rtl/>
        </w:rPr>
        <w:t xml:space="preserve"> حرارتها</w:t>
      </w:r>
      <w:r w:rsidRPr="00475AC5">
        <w:rPr>
          <w:rFonts w:ascii="Simplified Arabic" w:hAnsi="Simplified Arabic" w:cs="Simplified Arabic"/>
          <w:sz w:val="28"/>
          <w:szCs w:val="28"/>
          <w:rtl/>
        </w:rPr>
        <w:t xml:space="preserve"> 60 و80 درجة مئوية لمدة 30 دقيقة. </w:t>
      </w:r>
      <w:r w:rsidRPr="00475AC5">
        <w:rPr>
          <w:rFonts w:ascii="Simplified Arabic" w:hAnsi="Simplified Arabic" w:cs="Simplified Arabic" w:hint="cs"/>
          <w:sz w:val="28"/>
          <w:szCs w:val="28"/>
          <w:rtl/>
        </w:rPr>
        <w:t>وي</w:t>
      </w:r>
      <w:r w:rsidR="00D857E8" w:rsidRPr="00475AC5">
        <w:rPr>
          <w:rFonts w:ascii="Simplified Arabic" w:hAnsi="Simplified Arabic" w:cs="Simplified Arabic" w:hint="cs"/>
          <w:sz w:val="28"/>
          <w:szCs w:val="28"/>
          <w:rtl/>
        </w:rPr>
        <w:t xml:space="preserve">هدف </w:t>
      </w:r>
      <w:r w:rsidRPr="00475AC5">
        <w:rPr>
          <w:rFonts w:ascii="Simplified Arabic" w:hAnsi="Simplified Arabic" w:cs="Simplified Arabic" w:hint="cs"/>
          <w:sz w:val="28"/>
          <w:szCs w:val="28"/>
          <w:rtl/>
        </w:rPr>
        <w:t>هذا</w:t>
      </w:r>
      <w:r w:rsidRPr="00475AC5">
        <w:rPr>
          <w:rFonts w:ascii="Simplified Arabic" w:hAnsi="Simplified Arabic" w:cs="Simplified Arabic"/>
          <w:sz w:val="28"/>
          <w:szCs w:val="28"/>
          <w:rtl/>
        </w:rPr>
        <w:t xml:space="preserve"> الاختبار </w:t>
      </w:r>
      <w:r w:rsidR="00F03F67" w:rsidRPr="00475AC5">
        <w:rPr>
          <w:rFonts w:ascii="Simplified Arabic" w:hAnsi="Simplified Arabic" w:cs="Simplified Arabic" w:hint="cs"/>
          <w:sz w:val="28"/>
          <w:szCs w:val="28"/>
          <w:rtl/>
        </w:rPr>
        <w:t xml:space="preserve">إلى حماية </w:t>
      </w:r>
      <w:r w:rsidRPr="00475AC5">
        <w:rPr>
          <w:rFonts w:ascii="Simplified Arabic" w:hAnsi="Simplified Arabic" w:cs="Simplified Arabic" w:hint="cs"/>
          <w:sz w:val="28"/>
          <w:szCs w:val="28"/>
          <w:rtl/>
        </w:rPr>
        <w:t xml:space="preserve">الطلاء </w:t>
      </w:r>
      <w:r w:rsidR="00F03F67" w:rsidRPr="00475AC5">
        <w:rPr>
          <w:rFonts w:ascii="Simplified Arabic" w:hAnsi="Simplified Arabic" w:cs="Simplified Arabic" w:hint="cs"/>
          <w:sz w:val="28"/>
          <w:szCs w:val="28"/>
          <w:rtl/>
        </w:rPr>
        <w:t>من ال</w:t>
      </w:r>
      <w:r w:rsidRPr="00475AC5">
        <w:rPr>
          <w:rFonts w:ascii="Simplified Arabic" w:hAnsi="Simplified Arabic" w:cs="Simplified Arabic"/>
          <w:sz w:val="28"/>
          <w:szCs w:val="28"/>
          <w:rtl/>
        </w:rPr>
        <w:t xml:space="preserve">جسيمات </w:t>
      </w:r>
      <w:r w:rsidR="00F03F67" w:rsidRPr="00475AC5">
        <w:rPr>
          <w:rFonts w:ascii="Simplified Arabic" w:hAnsi="Simplified Arabic" w:cs="Simplified Arabic" w:hint="cs"/>
          <w:sz w:val="28"/>
          <w:szCs w:val="28"/>
          <w:rtl/>
        </w:rPr>
        <w:t xml:space="preserve">التي يحملها الهواء </w:t>
      </w:r>
      <w:r w:rsidRPr="00475AC5">
        <w:rPr>
          <w:rFonts w:ascii="Simplified Arabic" w:hAnsi="Simplified Arabic" w:cs="Simplified Arabic"/>
          <w:sz w:val="28"/>
          <w:szCs w:val="28"/>
          <w:rtl/>
        </w:rPr>
        <w:t xml:space="preserve">مثل حبوب اللقاح </w:t>
      </w:r>
      <w:r w:rsidRPr="00475AC5">
        <w:rPr>
          <w:rFonts w:ascii="Simplified Arabic" w:hAnsi="Simplified Arabic" w:cs="Simplified Arabic" w:hint="cs"/>
          <w:sz w:val="28"/>
          <w:szCs w:val="28"/>
          <w:rtl/>
        </w:rPr>
        <w:t>وعصارات</w:t>
      </w:r>
      <w:r w:rsidRPr="00475AC5">
        <w:rPr>
          <w:rFonts w:ascii="Simplified Arabic" w:hAnsi="Simplified Arabic" w:cs="Simplified Arabic"/>
          <w:sz w:val="28"/>
          <w:szCs w:val="28"/>
          <w:rtl/>
        </w:rPr>
        <w:t xml:space="preserve"> </w:t>
      </w:r>
      <w:r w:rsidRPr="00475AC5">
        <w:rPr>
          <w:rFonts w:ascii="Simplified Arabic" w:hAnsi="Simplified Arabic" w:cs="Simplified Arabic" w:hint="cs"/>
          <w:sz w:val="28"/>
          <w:szCs w:val="28"/>
          <w:rtl/>
        </w:rPr>
        <w:t>الا</w:t>
      </w:r>
      <w:r w:rsidRPr="00475AC5">
        <w:rPr>
          <w:rFonts w:ascii="Simplified Arabic" w:hAnsi="Simplified Arabic" w:cs="Simplified Arabic"/>
          <w:sz w:val="28"/>
          <w:szCs w:val="28"/>
          <w:rtl/>
        </w:rPr>
        <w:t>شج</w:t>
      </w:r>
      <w:r w:rsidRPr="00475AC5">
        <w:rPr>
          <w:rFonts w:ascii="Simplified Arabic" w:hAnsi="Simplified Arabic" w:cs="Simplified Arabic" w:hint="cs"/>
          <w:sz w:val="28"/>
          <w:szCs w:val="28"/>
          <w:rtl/>
        </w:rPr>
        <w:t>ا</w:t>
      </w:r>
      <w:r w:rsidRPr="00475AC5">
        <w:rPr>
          <w:rFonts w:ascii="Simplified Arabic" w:hAnsi="Simplified Arabic" w:cs="Simplified Arabic"/>
          <w:sz w:val="28"/>
          <w:szCs w:val="28"/>
          <w:rtl/>
        </w:rPr>
        <w:t xml:space="preserve">ر </w:t>
      </w:r>
      <w:r w:rsidRPr="00475AC5">
        <w:rPr>
          <w:rFonts w:ascii="Simplified Arabic" w:hAnsi="Simplified Arabic" w:cs="Simplified Arabic" w:hint="cs"/>
          <w:sz w:val="28"/>
          <w:szCs w:val="28"/>
          <w:rtl/>
        </w:rPr>
        <w:t>ال</w:t>
      </w:r>
      <w:r w:rsidRPr="00475AC5">
        <w:rPr>
          <w:rFonts w:ascii="Simplified Arabic" w:hAnsi="Simplified Arabic" w:cs="Simplified Arabic"/>
          <w:sz w:val="28"/>
          <w:szCs w:val="28"/>
          <w:rtl/>
        </w:rPr>
        <w:t>لزج</w:t>
      </w:r>
      <w:r w:rsidRPr="00475AC5">
        <w:rPr>
          <w:rFonts w:ascii="Simplified Arabic" w:hAnsi="Simplified Arabic" w:cs="Simplified Arabic" w:hint="cs"/>
          <w:sz w:val="28"/>
          <w:szCs w:val="28"/>
          <w:rtl/>
        </w:rPr>
        <w:t>ة</w:t>
      </w:r>
      <w:r w:rsidRPr="00475AC5">
        <w:rPr>
          <w:rFonts w:ascii="Simplified Arabic" w:hAnsi="Simplified Arabic" w:cs="Simplified Arabic"/>
          <w:sz w:val="28"/>
          <w:szCs w:val="28"/>
          <w:rtl/>
        </w:rPr>
        <w:t>.</w:t>
      </w:r>
    </w:p>
    <w:p w14:paraId="1C0025D5" w14:textId="77777777" w:rsidR="00F03F67" w:rsidRPr="00475AC5" w:rsidRDefault="00F03F67" w:rsidP="00331722">
      <w:pPr>
        <w:pStyle w:val="NormalWeb"/>
        <w:shd w:val="clear" w:color="auto" w:fill="FFFFFF"/>
        <w:bidi/>
        <w:spacing w:before="0" w:beforeAutospacing="0" w:after="0" w:afterAutospacing="0"/>
        <w:rPr>
          <w:rFonts w:ascii="Simplified Arabic" w:hAnsi="Simplified Arabic" w:cs="Simplified Arabic"/>
          <w:b/>
          <w:bCs/>
          <w:sz w:val="28"/>
          <w:szCs w:val="28"/>
          <w:rtl/>
        </w:rPr>
      </w:pPr>
    </w:p>
    <w:p w14:paraId="62433304" w14:textId="2F2E3DA8" w:rsidR="00900225" w:rsidRPr="00475AC5" w:rsidRDefault="00900225" w:rsidP="00F03F67">
      <w:pPr>
        <w:pStyle w:val="NormalWeb"/>
        <w:shd w:val="clear" w:color="auto" w:fill="FFFFFF"/>
        <w:bidi/>
        <w:spacing w:before="0" w:beforeAutospacing="0" w:after="0" w:afterAutospacing="0"/>
        <w:rPr>
          <w:rFonts w:ascii="Simplified Arabic" w:hAnsi="Simplified Arabic" w:cs="Simplified Arabic"/>
          <w:b/>
          <w:bCs/>
          <w:sz w:val="28"/>
          <w:szCs w:val="28"/>
        </w:rPr>
      </w:pPr>
      <w:r w:rsidRPr="00475AC5">
        <w:rPr>
          <w:rFonts w:ascii="Simplified Arabic" w:hAnsi="Simplified Arabic" w:cs="Simplified Arabic"/>
          <w:b/>
          <w:bCs/>
          <w:sz w:val="28"/>
          <w:szCs w:val="28"/>
          <w:rtl/>
        </w:rPr>
        <w:t>تنظيف</w:t>
      </w:r>
      <w:r w:rsidRPr="00475AC5">
        <w:rPr>
          <w:rFonts w:ascii="Simplified Arabic" w:hAnsi="Simplified Arabic" w:cs="Simplified Arabic" w:hint="cs"/>
          <w:b/>
          <w:bCs/>
          <w:sz w:val="28"/>
          <w:szCs w:val="28"/>
          <w:rtl/>
        </w:rPr>
        <w:t xml:space="preserve"> فصل</w:t>
      </w:r>
      <w:r w:rsidRPr="00475AC5">
        <w:rPr>
          <w:rFonts w:ascii="Simplified Arabic" w:hAnsi="Simplified Arabic" w:cs="Simplified Arabic"/>
          <w:b/>
          <w:bCs/>
          <w:sz w:val="28"/>
          <w:szCs w:val="28"/>
          <w:rtl/>
        </w:rPr>
        <w:t xml:space="preserve"> الربيع</w:t>
      </w:r>
    </w:p>
    <w:p w14:paraId="47090E39" w14:textId="26B878B5" w:rsidR="00900225" w:rsidRPr="00475AC5" w:rsidRDefault="00900225" w:rsidP="00331722">
      <w:pPr>
        <w:pStyle w:val="NormalWeb"/>
        <w:shd w:val="clear" w:color="auto" w:fill="FFFFFF"/>
        <w:bidi/>
        <w:spacing w:before="0" w:beforeAutospacing="0" w:after="0" w:afterAutospacing="0"/>
        <w:rPr>
          <w:rFonts w:ascii="Simplified Arabic" w:hAnsi="Simplified Arabic" w:cs="Simplified Arabic"/>
          <w:sz w:val="28"/>
          <w:szCs w:val="28"/>
          <w:rtl/>
        </w:rPr>
      </w:pPr>
      <w:r w:rsidRPr="00475AC5">
        <w:rPr>
          <w:rFonts w:ascii="Simplified Arabic" w:hAnsi="Simplified Arabic" w:cs="Simplified Arabic" w:hint="cs"/>
          <w:sz w:val="28"/>
          <w:szCs w:val="28"/>
          <w:rtl/>
        </w:rPr>
        <w:lastRenderedPageBreak/>
        <w:t xml:space="preserve">قد يكون لموسمي الصيف والربيع تأثير خطير على طلاء المركبات، </w:t>
      </w:r>
      <w:r w:rsidRPr="00475AC5">
        <w:rPr>
          <w:rFonts w:ascii="Simplified Arabic" w:hAnsi="Simplified Arabic" w:cs="Simplified Arabic"/>
          <w:sz w:val="28"/>
          <w:szCs w:val="28"/>
          <w:rtl/>
        </w:rPr>
        <w:t xml:space="preserve">حيث </w:t>
      </w:r>
      <w:r w:rsidRPr="00475AC5">
        <w:rPr>
          <w:rFonts w:ascii="Simplified Arabic" w:hAnsi="Simplified Arabic" w:cs="Simplified Arabic" w:hint="cs"/>
          <w:sz w:val="28"/>
          <w:szCs w:val="28"/>
          <w:rtl/>
        </w:rPr>
        <w:t>تزداد</w:t>
      </w:r>
      <w:r w:rsidRPr="00475AC5">
        <w:rPr>
          <w:rFonts w:ascii="Simplified Arabic" w:hAnsi="Simplified Arabic" w:cs="Simplified Arabic"/>
          <w:sz w:val="28"/>
          <w:szCs w:val="28"/>
          <w:rtl/>
        </w:rPr>
        <w:t xml:space="preserve"> </w:t>
      </w:r>
      <w:r w:rsidR="007F4721" w:rsidRPr="00475AC5">
        <w:rPr>
          <w:rFonts w:ascii="Simplified Arabic" w:hAnsi="Simplified Arabic" w:cs="Simplified Arabic" w:hint="cs"/>
          <w:sz w:val="28"/>
          <w:szCs w:val="28"/>
          <w:rtl/>
        </w:rPr>
        <w:t>أ</w:t>
      </w:r>
      <w:r w:rsidRPr="00475AC5">
        <w:rPr>
          <w:rFonts w:ascii="Simplified Arabic" w:hAnsi="Simplified Arabic" w:cs="Simplified Arabic" w:hint="cs"/>
          <w:sz w:val="28"/>
          <w:szCs w:val="28"/>
          <w:rtl/>
        </w:rPr>
        <w:t>سر</w:t>
      </w:r>
      <w:r w:rsidR="007F4721" w:rsidRPr="00475AC5">
        <w:rPr>
          <w:rFonts w:ascii="Simplified Arabic" w:hAnsi="Simplified Arabic" w:cs="Simplified Arabic" w:hint="cs"/>
          <w:sz w:val="28"/>
          <w:szCs w:val="28"/>
          <w:rtl/>
        </w:rPr>
        <w:t>ا</w:t>
      </w:r>
      <w:r w:rsidRPr="00475AC5">
        <w:rPr>
          <w:rFonts w:ascii="Simplified Arabic" w:hAnsi="Simplified Arabic" w:cs="Simplified Arabic" w:hint="cs"/>
          <w:sz w:val="28"/>
          <w:szCs w:val="28"/>
          <w:rtl/>
        </w:rPr>
        <w:t>ب</w:t>
      </w:r>
      <w:r w:rsidRPr="00475AC5">
        <w:rPr>
          <w:rFonts w:ascii="Simplified Arabic" w:hAnsi="Simplified Arabic" w:cs="Simplified Arabic"/>
          <w:sz w:val="28"/>
          <w:szCs w:val="28"/>
          <w:rtl/>
        </w:rPr>
        <w:t xml:space="preserve"> الطيور </w:t>
      </w:r>
      <w:r w:rsidRPr="00475AC5">
        <w:rPr>
          <w:rFonts w:ascii="Simplified Arabic" w:hAnsi="Simplified Arabic" w:cs="Simplified Arabic" w:hint="cs"/>
          <w:sz w:val="28"/>
          <w:szCs w:val="28"/>
          <w:rtl/>
        </w:rPr>
        <w:t>من حولنا</w:t>
      </w:r>
      <w:r w:rsidR="007F4721" w:rsidRPr="00475AC5">
        <w:rPr>
          <w:rFonts w:ascii="Simplified Arabic" w:hAnsi="Simplified Arabic" w:cs="Simplified Arabic" w:hint="cs"/>
          <w:sz w:val="28"/>
          <w:szCs w:val="28"/>
          <w:rtl/>
        </w:rPr>
        <w:t>،</w:t>
      </w:r>
      <w:r w:rsidRPr="00475AC5">
        <w:rPr>
          <w:rFonts w:ascii="Simplified Arabic" w:hAnsi="Simplified Arabic" w:cs="Simplified Arabic" w:hint="cs"/>
          <w:sz w:val="28"/>
          <w:szCs w:val="28"/>
          <w:rtl/>
        </w:rPr>
        <w:t xml:space="preserve"> </w:t>
      </w:r>
      <w:r w:rsidR="007F4721" w:rsidRPr="00475AC5">
        <w:rPr>
          <w:rFonts w:ascii="Simplified Arabic" w:hAnsi="Simplified Arabic" w:cs="Simplified Arabic" w:hint="cs"/>
          <w:sz w:val="28"/>
          <w:szCs w:val="28"/>
          <w:rtl/>
        </w:rPr>
        <w:t xml:space="preserve">كما أن الطلاء قد يصبح أكثر نعومة وتمدداً </w:t>
      </w:r>
      <w:r w:rsidRPr="00475AC5">
        <w:rPr>
          <w:rFonts w:ascii="Simplified Arabic" w:hAnsi="Simplified Arabic" w:cs="Simplified Arabic" w:hint="cs"/>
          <w:sz w:val="28"/>
          <w:szCs w:val="28"/>
          <w:rtl/>
        </w:rPr>
        <w:t xml:space="preserve">نتيجة </w:t>
      </w:r>
      <w:r w:rsidR="007F4721" w:rsidRPr="00475AC5">
        <w:rPr>
          <w:rFonts w:ascii="Simplified Arabic" w:hAnsi="Simplified Arabic" w:cs="Simplified Arabic" w:hint="cs"/>
          <w:sz w:val="28"/>
          <w:szCs w:val="28"/>
          <w:rtl/>
        </w:rPr>
        <w:t>ا</w:t>
      </w:r>
      <w:r w:rsidRPr="00475AC5">
        <w:rPr>
          <w:rFonts w:ascii="Simplified Arabic" w:hAnsi="Simplified Arabic" w:cs="Simplified Arabic" w:hint="cs"/>
          <w:sz w:val="28"/>
          <w:szCs w:val="28"/>
          <w:rtl/>
        </w:rPr>
        <w:t>لتعرض ل</w:t>
      </w:r>
      <w:r w:rsidRPr="00475AC5">
        <w:rPr>
          <w:rFonts w:ascii="Simplified Arabic" w:hAnsi="Simplified Arabic" w:cs="Simplified Arabic"/>
          <w:sz w:val="28"/>
          <w:szCs w:val="28"/>
          <w:rtl/>
        </w:rPr>
        <w:t xml:space="preserve">أشعة الشمس </w:t>
      </w:r>
      <w:r w:rsidRPr="00475AC5">
        <w:rPr>
          <w:rFonts w:ascii="Simplified Arabic" w:hAnsi="Simplified Arabic" w:cs="Simplified Arabic" w:hint="cs"/>
          <w:sz w:val="28"/>
          <w:szCs w:val="28"/>
          <w:rtl/>
        </w:rPr>
        <w:t xml:space="preserve">ودرجات الحرارة </w:t>
      </w:r>
      <w:r w:rsidRPr="00475AC5">
        <w:rPr>
          <w:rFonts w:ascii="Simplified Arabic" w:hAnsi="Simplified Arabic" w:cs="Simplified Arabic"/>
          <w:sz w:val="28"/>
          <w:szCs w:val="28"/>
          <w:rtl/>
        </w:rPr>
        <w:t xml:space="preserve">الشديدة. </w:t>
      </w:r>
      <w:r w:rsidRPr="00475AC5">
        <w:rPr>
          <w:rFonts w:ascii="Simplified Arabic" w:hAnsi="Simplified Arabic" w:cs="Simplified Arabic" w:hint="cs"/>
          <w:sz w:val="28"/>
          <w:szCs w:val="28"/>
          <w:rtl/>
        </w:rPr>
        <w:t>و</w:t>
      </w:r>
      <w:r w:rsidRPr="00475AC5">
        <w:rPr>
          <w:rFonts w:ascii="Simplified Arabic" w:hAnsi="Simplified Arabic" w:cs="Simplified Arabic"/>
          <w:sz w:val="28"/>
          <w:szCs w:val="28"/>
          <w:rtl/>
        </w:rPr>
        <w:t xml:space="preserve">عند </w:t>
      </w:r>
      <w:r w:rsidR="002421F7" w:rsidRPr="00475AC5">
        <w:rPr>
          <w:rFonts w:ascii="Simplified Arabic" w:hAnsi="Simplified Arabic" w:cs="Simplified Arabic" w:hint="cs"/>
          <w:sz w:val="28"/>
          <w:szCs w:val="28"/>
          <w:rtl/>
        </w:rPr>
        <w:t xml:space="preserve">انخفاض </w:t>
      </w:r>
      <w:r w:rsidRPr="00475AC5">
        <w:rPr>
          <w:rFonts w:ascii="Simplified Arabic" w:hAnsi="Simplified Arabic" w:cs="Simplified Arabic" w:hint="cs"/>
          <w:sz w:val="28"/>
          <w:szCs w:val="28"/>
          <w:rtl/>
        </w:rPr>
        <w:t>درج</w:t>
      </w:r>
      <w:r w:rsidR="002421F7" w:rsidRPr="00475AC5">
        <w:rPr>
          <w:rFonts w:ascii="Simplified Arabic" w:hAnsi="Simplified Arabic" w:cs="Simplified Arabic" w:hint="cs"/>
          <w:sz w:val="28"/>
          <w:szCs w:val="28"/>
          <w:rtl/>
        </w:rPr>
        <w:t>ة</w:t>
      </w:r>
      <w:r w:rsidRPr="00475AC5">
        <w:rPr>
          <w:rFonts w:ascii="Simplified Arabic" w:hAnsi="Simplified Arabic" w:cs="Simplified Arabic" w:hint="cs"/>
          <w:sz w:val="28"/>
          <w:szCs w:val="28"/>
          <w:rtl/>
        </w:rPr>
        <w:t xml:space="preserve"> حرار</w:t>
      </w:r>
      <w:r w:rsidR="002421F7" w:rsidRPr="00475AC5">
        <w:rPr>
          <w:rFonts w:ascii="Simplified Arabic" w:hAnsi="Simplified Arabic" w:cs="Simplified Arabic" w:hint="cs"/>
          <w:sz w:val="28"/>
          <w:szCs w:val="28"/>
          <w:rtl/>
        </w:rPr>
        <w:t>ته،</w:t>
      </w:r>
      <w:r w:rsidRPr="00475AC5">
        <w:rPr>
          <w:rFonts w:ascii="Simplified Arabic" w:hAnsi="Simplified Arabic" w:cs="Simplified Arabic"/>
          <w:sz w:val="28"/>
          <w:szCs w:val="28"/>
          <w:rtl/>
        </w:rPr>
        <w:t xml:space="preserve"> ي</w:t>
      </w:r>
      <w:r w:rsidRPr="00475AC5">
        <w:rPr>
          <w:rFonts w:ascii="Simplified Arabic" w:hAnsi="Simplified Arabic" w:cs="Simplified Arabic" w:hint="cs"/>
          <w:sz w:val="28"/>
          <w:szCs w:val="28"/>
          <w:rtl/>
        </w:rPr>
        <w:t>بدأ الطلاء بال</w:t>
      </w:r>
      <w:r w:rsidRPr="00475AC5">
        <w:rPr>
          <w:rFonts w:ascii="Simplified Arabic" w:hAnsi="Simplified Arabic" w:cs="Simplified Arabic"/>
          <w:sz w:val="28"/>
          <w:szCs w:val="28"/>
          <w:rtl/>
        </w:rPr>
        <w:t>تقلص و</w:t>
      </w:r>
      <w:r w:rsidRPr="00475AC5">
        <w:rPr>
          <w:rFonts w:ascii="Simplified Arabic" w:hAnsi="Simplified Arabic" w:cs="Simplified Arabic" w:hint="cs"/>
          <w:sz w:val="28"/>
          <w:szCs w:val="28"/>
          <w:rtl/>
        </w:rPr>
        <w:t>تت</w:t>
      </w:r>
      <w:r w:rsidRPr="00475AC5">
        <w:rPr>
          <w:rFonts w:ascii="Simplified Arabic" w:hAnsi="Simplified Arabic" w:cs="Simplified Arabic"/>
          <w:sz w:val="28"/>
          <w:szCs w:val="28"/>
          <w:rtl/>
        </w:rPr>
        <w:t xml:space="preserve">راكم </w:t>
      </w:r>
      <w:r w:rsidR="002421F7" w:rsidRPr="00475AC5">
        <w:rPr>
          <w:rFonts w:ascii="Simplified Arabic" w:hAnsi="Simplified Arabic" w:cs="Simplified Arabic" w:hint="cs"/>
          <w:sz w:val="28"/>
          <w:szCs w:val="28"/>
          <w:rtl/>
        </w:rPr>
        <w:t xml:space="preserve">على سطحه </w:t>
      </w:r>
      <w:r w:rsidRPr="00475AC5">
        <w:rPr>
          <w:rFonts w:ascii="Simplified Arabic" w:hAnsi="Simplified Arabic" w:cs="Simplified Arabic" w:hint="cs"/>
          <w:sz w:val="28"/>
          <w:szCs w:val="28"/>
          <w:rtl/>
        </w:rPr>
        <w:t>الأ</w:t>
      </w:r>
      <w:r w:rsidRPr="00475AC5">
        <w:rPr>
          <w:rFonts w:ascii="Simplified Arabic" w:hAnsi="Simplified Arabic" w:cs="Simplified Arabic"/>
          <w:sz w:val="28"/>
          <w:szCs w:val="28"/>
          <w:rtl/>
        </w:rPr>
        <w:t>وس</w:t>
      </w:r>
      <w:r w:rsidRPr="00475AC5">
        <w:rPr>
          <w:rFonts w:ascii="Simplified Arabic" w:hAnsi="Simplified Arabic" w:cs="Simplified Arabic" w:hint="cs"/>
          <w:sz w:val="28"/>
          <w:szCs w:val="28"/>
          <w:rtl/>
        </w:rPr>
        <w:t>ا</w:t>
      </w:r>
      <w:r w:rsidRPr="00475AC5">
        <w:rPr>
          <w:rFonts w:ascii="Simplified Arabic" w:hAnsi="Simplified Arabic" w:cs="Simplified Arabic"/>
          <w:sz w:val="28"/>
          <w:szCs w:val="28"/>
          <w:rtl/>
        </w:rPr>
        <w:t xml:space="preserve">خ </w:t>
      </w:r>
      <w:r w:rsidRPr="00475AC5">
        <w:rPr>
          <w:rFonts w:ascii="Simplified Arabic" w:hAnsi="Simplified Arabic" w:cs="Simplified Arabic" w:hint="cs"/>
          <w:sz w:val="28"/>
          <w:szCs w:val="28"/>
          <w:rtl/>
        </w:rPr>
        <w:t>العالقة</w:t>
      </w:r>
      <w:r w:rsidRPr="00475AC5">
        <w:rPr>
          <w:rFonts w:ascii="Simplified Arabic" w:hAnsi="Simplified Arabic" w:cs="Simplified Arabic"/>
          <w:sz w:val="28"/>
          <w:szCs w:val="28"/>
          <w:rtl/>
        </w:rPr>
        <w:t>، بما في</w:t>
      </w:r>
      <w:r w:rsidR="002421F7" w:rsidRPr="00475AC5">
        <w:rPr>
          <w:rFonts w:ascii="Simplified Arabic" w:hAnsi="Simplified Arabic" w:cs="Simplified Arabic" w:hint="cs"/>
          <w:sz w:val="28"/>
          <w:szCs w:val="28"/>
          <w:rtl/>
        </w:rPr>
        <w:t>ها</w:t>
      </w:r>
      <w:r w:rsidRPr="00475AC5">
        <w:rPr>
          <w:rFonts w:ascii="Simplified Arabic" w:hAnsi="Simplified Arabic" w:cs="Simplified Arabic"/>
          <w:sz w:val="28"/>
          <w:szCs w:val="28"/>
          <w:rtl/>
        </w:rPr>
        <w:t xml:space="preserve"> فضلات الطيور. </w:t>
      </w:r>
      <w:r w:rsidRPr="00475AC5">
        <w:rPr>
          <w:rFonts w:ascii="Simplified Arabic" w:hAnsi="Simplified Arabic" w:cs="Simplified Arabic" w:hint="cs"/>
          <w:sz w:val="28"/>
          <w:szCs w:val="28"/>
          <w:rtl/>
        </w:rPr>
        <w:t>الأمر الذي قد يسبب أضراراً كبيرة على طلاء</w:t>
      </w:r>
      <w:r w:rsidRPr="00475AC5">
        <w:rPr>
          <w:rFonts w:ascii="Simplified Arabic" w:hAnsi="Simplified Arabic" w:cs="Simplified Arabic"/>
          <w:sz w:val="28"/>
          <w:szCs w:val="28"/>
          <w:rtl/>
        </w:rPr>
        <w:t xml:space="preserve"> السيارة </w:t>
      </w:r>
      <w:r w:rsidRPr="00475AC5">
        <w:rPr>
          <w:rFonts w:ascii="Simplified Arabic" w:hAnsi="Simplified Arabic" w:cs="Simplified Arabic" w:hint="cs"/>
          <w:sz w:val="28"/>
          <w:szCs w:val="28"/>
          <w:rtl/>
        </w:rPr>
        <w:t>ت</w:t>
      </w:r>
      <w:r w:rsidRPr="00475AC5">
        <w:rPr>
          <w:rFonts w:ascii="Simplified Arabic" w:hAnsi="Simplified Arabic" w:cs="Simplified Arabic"/>
          <w:sz w:val="28"/>
          <w:szCs w:val="28"/>
          <w:rtl/>
        </w:rPr>
        <w:t>تطلب علاجا</w:t>
      </w:r>
      <w:r w:rsidRPr="00475AC5">
        <w:rPr>
          <w:rFonts w:ascii="Simplified Arabic" w:hAnsi="Simplified Arabic" w:cs="Simplified Arabic" w:hint="cs"/>
          <w:sz w:val="28"/>
          <w:szCs w:val="28"/>
          <w:rtl/>
        </w:rPr>
        <w:t>ً</w:t>
      </w:r>
      <w:r w:rsidRPr="00475AC5">
        <w:rPr>
          <w:rFonts w:ascii="Simplified Arabic" w:hAnsi="Simplified Arabic" w:cs="Simplified Arabic"/>
          <w:sz w:val="28"/>
          <w:szCs w:val="28"/>
          <w:rtl/>
        </w:rPr>
        <w:t xml:space="preserve"> متخصصا</w:t>
      </w:r>
      <w:r w:rsidRPr="00475AC5">
        <w:rPr>
          <w:rFonts w:ascii="Simplified Arabic" w:hAnsi="Simplified Arabic" w:cs="Simplified Arabic" w:hint="cs"/>
          <w:sz w:val="28"/>
          <w:szCs w:val="28"/>
          <w:rtl/>
        </w:rPr>
        <w:t>ً</w:t>
      </w:r>
      <w:r w:rsidRPr="00475AC5">
        <w:rPr>
          <w:rFonts w:ascii="Simplified Arabic" w:hAnsi="Simplified Arabic" w:cs="Simplified Arabic"/>
          <w:sz w:val="28"/>
          <w:szCs w:val="28"/>
          <w:rtl/>
        </w:rPr>
        <w:t xml:space="preserve"> لإزال</w:t>
      </w:r>
      <w:r w:rsidRPr="00475AC5">
        <w:rPr>
          <w:rFonts w:ascii="Simplified Arabic" w:hAnsi="Simplified Arabic" w:cs="Simplified Arabic" w:hint="cs"/>
          <w:sz w:val="28"/>
          <w:szCs w:val="28"/>
          <w:rtl/>
        </w:rPr>
        <w:t>تها</w:t>
      </w:r>
      <w:r w:rsidRPr="00475AC5">
        <w:rPr>
          <w:rFonts w:ascii="Simplified Arabic" w:hAnsi="Simplified Arabic" w:cs="Simplified Arabic"/>
          <w:sz w:val="28"/>
          <w:szCs w:val="28"/>
          <w:rtl/>
        </w:rPr>
        <w:t>.</w:t>
      </w:r>
    </w:p>
    <w:p w14:paraId="41737E84" w14:textId="77777777" w:rsidR="00900225" w:rsidRPr="00475AC5" w:rsidRDefault="00900225" w:rsidP="00331722">
      <w:pPr>
        <w:pStyle w:val="NormalWeb"/>
        <w:shd w:val="clear" w:color="auto" w:fill="FFFFFF"/>
        <w:bidi/>
        <w:spacing w:before="0" w:beforeAutospacing="0" w:after="0" w:afterAutospacing="0"/>
        <w:rPr>
          <w:rFonts w:ascii="Simplified Arabic" w:hAnsi="Simplified Arabic" w:cs="Simplified Arabic"/>
          <w:sz w:val="28"/>
          <w:szCs w:val="28"/>
          <w:rtl/>
        </w:rPr>
      </w:pPr>
    </w:p>
    <w:p w14:paraId="06C977AE" w14:textId="71950FF4" w:rsidR="00900225" w:rsidRPr="00475AC5" w:rsidRDefault="0083422C" w:rsidP="00331722">
      <w:pPr>
        <w:pStyle w:val="NormalWeb"/>
        <w:shd w:val="clear" w:color="auto" w:fill="FFFFFF"/>
        <w:bidi/>
        <w:spacing w:before="0" w:beforeAutospacing="0" w:after="0" w:afterAutospacing="0"/>
        <w:rPr>
          <w:rFonts w:ascii="Simplified Arabic" w:hAnsi="Simplified Arabic" w:cs="Simplified Arabic"/>
          <w:sz w:val="28"/>
          <w:szCs w:val="28"/>
          <w:rtl/>
        </w:rPr>
      </w:pPr>
      <w:r w:rsidRPr="00475AC5">
        <w:rPr>
          <w:rFonts w:ascii="Simplified Arabic" w:hAnsi="Simplified Arabic" w:cs="Simplified Arabic" w:hint="cs"/>
          <w:sz w:val="28"/>
          <w:szCs w:val="28"/>
          <w:rtl/>
        </w:rPr>
        <w:t>و</w:t>
      </w:r>
      <w:r w:rsidR="00900225" w:rsidRPr="00475AC5">
        <w:rPr>
          <w:rFonts w:ascii="Simplified Arabic" w:hAnsi="Simplified Arabic" w:cs="Simplified Arabic"/>
          <w:sz w:val="28"/>
          <w:szCs w:val="28"/>
          <w:rtl/>
        </w:rPr>
        <w:t>من خلال ال</w:t>
      </w:r>
      <w:r w:rsidRPr="00475AC5">
        <w:rPr>
          <w:rFonts w:ascii="Simplified Arabic" w:hAnsi="Simplified Arabic" w:cs="Simplified Arabic" w:hint="cs"/>
          <w:sz w:val="28"/>
          <w:szCs w:val="28"/>
          <w:rtl/>
        </w:rPr>
        <w:t xml:space="preserve">تحكم </w:t>
      </w:r>
      <w:r w:rsidR="00900225" w:rsidRPr="00475AC5">
        <w:rPr>
          <w:rFonts w:ascii="Simplified Arabic" w:hAnsi="Simplified Arabic" w:cs="Simplified Arabic"/>
          <w:sz w:val="28"/>
          <w:szCs w:val="28"/>
          <w:rtl/>
        </w:rPr>
        <w:t xml:space="preserve">الدقيق </w:t>
      </w:r>
      <w:r w:rsidRPr="00475AC5">
        <w:rPr>
          <w:rFonts w:ascii="Simplified Arabic" w:hAnsi="Simplified Arabic" w:cs="Simplified Arabic" w:hint="cs"/>
          <w:sz w:val="28"/>
          <w:szCs w:val="28"/>
          <w:rtl/>
        </w:rPr>
        <w:t>با</w:t>
      </w:r>
      <w:r w:rsidR="00900225" w:rsidRPr="00475AC5">
        <w:rPr>
          <w:rFonts w:ascii="Simplified Arabic" w:hAnsi="Simplified Arabic" w:cs="Simplified Arabic"/>
          <w:sz w:val="28"/>
          <w:szCs w:val="28"/>
          <w:rtl/>
        </w:rPr>
        <w:t xml:space="preserve">لأصباغ </w:t>
      </w:r>
      <w:r w:rsidR="00D22B98" w:rsidRPr="00475AC5">
        <w:rPr>
          <w:rFonts w:ascii="Simplified Arabic" w:hAnsi="Simplified Arabic" w:cs="Simplified Arabic" w:hint="cs"/>
          <w:sz w:val="28"/>
          <w:szCs w:val="28"/>
          <w:rtl/>
        </w:rPr>
        <w:t xml:space="preserve">والمواد الراتنجية </w:t>
      </w:r>
      <w:r w:rsidR="00900225" w:rsidRPr="00475AC5">
        <w:rPr>
          <w:rFonts w:ascii="Simplified Arabic" w:hAnsi="Simplified Arabic" w:cs="Simplified Arabic"/>
          <w:sz w:val="28"/>
          <w:szCs w:val="28"/>
          <w:rtl/>
        </w:rPr>
        <w:t>والإضافات التي تدخل في صن</w:t>
      </w:r>
      <w:r w:rsidR="00900225" w:rsidRPr="00475AC5">
        <w:rPr>
          <w:rFonts w:ascii="Simplified Arabic" w:hAnsi="Simplified Arabic" w:cs="Simplified Arabic" w:hint="cs"/>
          <w:sz w:val="28"/>
          <w:szCs w:val="28"/>
          <w:rtl/>
        </w:rPr>
        <w:t>ا</w:t>
      </w:r>
      <w:r w:rsidR="00900225" w:rsidRPr="00475AC5">
        <w:rPr>
          <w:rFonts w:ascii="Simplified Arabic" w:hAnsi="Simplified Arabic" w:cs="Simplified Arabic"/>
          <w:sz w:val="28"/>
          <w:szCs w:val="28"/>
          <w:rtl/>
        </w:rPr>
        <w:t>ع</w:t>
      </w:r>
      <w:r w:rsidR="00900225" w:rsidRPr="00475AC5">
        <w:rPr>
          <w:rFonts w:ascii="Simplified Arabic" w:hAnsi="Simplified Arabic" w:cs="Simplified Arabic" w:hint="cs"/>
          <w:sz w:val="28"/>
          <w:szCs w:val="28"/>
          <w:rtl/>
        </w:rPr>
        <w:t>ة</w:t>
      </w:r>
      <w:r w:rsidR="00900225" w:rsidRPr="00475AC5">
        <w:rPr>
          <w:rFonts w:ascii="Simplified Arabic" w:hAnsi="Simplified Arabic" w:cs="Simplified Arabic"/>
          <w:sz w:val="28"/>
          <w:szCs w:val="28"/>
          <w:rtl/>
        </w:rPr>
        <w:t xml:space="preserve"> الطلاء الواقي اللامع للسيارة، يمكن للمتخصصين </w:t>
      </w:r>
      <w:r w:rsidR="001D718E" w:rsidRPr="00475AC5">
        <w:rPr>
          <w:rFonts w:ascii="Simplified Arabic" w:hAnsi="Simplified Arabic" w:cs="Simplified Arabic" w:hint="cs"/>
          <w:sz w:val="28"/>
          <w:szCs w:val="28"/>
          <w:rtl/>
        </w:rPr>
        <w:t xml:space="preserve">ضمان تمتع </w:t>
      </w:r>
      <w:r w:rsidR="00900225" w:rsidRPr="00475AC5">
        <w:rPr>
          <w:rFonts w:ascii="Simplified Arabic" w:hAnsi="Simplified Arabic" w:cs="Simplified Arabic"/>
          <w:sz w:val="28"/>
          <w:szCs w:val="28"/>
          <w:rtl/>
        </w:rPr>
        <w:t xml:space="preserve">الطلاء الذي </w:t>
      </w:r>
      <w:r w:rsidR="001D718E" w:rsidRPr="00475AC5">
        <w:rPr>
          <w:rFonts w:ascii="Simplified Arabic" w:hAnsi="Simplified Arabic" w:cs="Simplified Arabic" w:hint="cs"/>
          <w:sz w:val="28"/>
          <w:szCs w:val="28"/>
          <w:rtl/>
        </w:rPr>
        <w:t xml:space="preserve">تستخدمه </w:t>
      </w:r>
      <w:r w:rsidR="00900225" w:rsidRPr="00475AC5">
        <w:rPr>
          <w:rFonts w:ascii="Simplified Arabic" w:hAnsi="Simplified Arabic" w:cs="Simplified Arabic"/>
          <w:sz w:val="28"/>
          <w:szCs w:val="28"/>
          <w:rtl/>
        </w:rPr>
        <w:t xml:space="preserve">تطبقه فورد على </w:t>
      </w:r>
      <w:r w:rsidR="00900225" w:rsidRPr="00475AC5">
        <w:rPr>
          <w:rFonts w:ascii="Simplified Arabic" w:hAnsi="Simplified Arabic" w:cs="Simplified Arabic" w:hint="cs"/>
          <w:sz w:val="28"/>
          <w:szCs w:val="28"/>
          <w:rtl/>
        </w:rPr>
        <w:t>مركباتها</w:t>
      </w:r>
      <w:r w:rsidR="00900225" w:rsidRPr="00475AC5">
        <w:rPr>
          <w:rFonts w:ascii="Simplified Arabic" w:hAnsi="Simplified Arabic" w:cs="Simplified Arabic"/>
          <w:sz w:val="28"/>
          <w:szCs w:val="28"/>
          <w:rtl/>
        </w:rPr>
        <w:t xml:space="preserve"> </w:t>
      </w:r>
      <w:r w:rsidR="001D718E" w:rsidRPr="00475AC5">
        <w:rPr>
          <w:rFonts w:ascii="Simplified Arabic" w:hAnsi="Simplified Arabic" w:cs="Simplified Arabic" w:hint="cs"/>
          <w:sz w:val="28"/>
          <w:szCs w:val="28"/>
          <w:rtl/>
        </w:rPr>
        <w:t xml:space="preserve">بالتركيبة </w:t>
      </w:r>
      <w:r w:rsidR="00900225" w:rsidRPr="00475AC5">
        <w:rPr>
          <w:rFonts w:ascii="Simplified Arabic" w:hAnsi="Simplified Arabic" w:cs="Simplified Arabic" w:hint="cs"/>
          <w:sz w:val="28"/>
          <w:szCs w:val="28"/>
          <w:rtl/>
        </w:rPr>
        <w:t>المثلى</w:t>
      </w:r>
      <w:r w:rsidR="00900225" w:rsidRPr="00475AC5">
        <w:rPr>
          <w:rFonts w:ascii="Simplified Arabic" w:hAnsi="Simplified Arabic" w:cs="Simplified Arabic"/>
          <w:sz w:val="28"/>
          <w:szCs w:val="28"/>
          <w:rtl/>
        </w:rPr>
        <w:t xml:space="preserve"> لمقاومة تأثير هذه الأنواع من الملوثات </w:t>
      </w:r>
      <w:r w:rsidR="00900225" w:rsidRPr="00475AC5">
        <w:rPr>
          <w:rFonts w:ascii="Simplified Arabic" w:hAnsi="Simplified Arabic" w:cs="Simplified Arabic" w:hint="cs"/>
          <w:sz w:val="28"/>
          <w:szCs w:val="28"/>
          <w:rtl/>
        </w:rPr>
        <w:t>و</w:t>
      </w:r>
      <w:r w:rsidR="00900225" w:rsidRPr="00475AC5">
        <w:rPr>
          <w:rFonts w:ascii="Simplified Arabic" w:hAnsi="Simplified Arabic" w:cs="Simplified Arabic"/>
          <w:sz w:val="28"/>
          <w:szCs w:val="28"/>
          <w:rtl/>
        </w:rPr>
        <w:t>ب</w:t>
      </w:r>
      <w:r w:rsidR="001D718E" w:rsidRPr="00475AC5">
        <w:rPr>
          <w:rFonts w:ascii="Simplified Arabic" w:hAnsi="Simplified Arabic" w:cs="Simplified Arabic" w:hint="cs"/>
          <w:sz w:val="28"/>
          <w:szCs w:val="28"/>
          <w:rtl/>
        </w:rPr>
        <w:t xml:space="preserve">صرف </w:t>
      </w:r>
      <w:r w:rsidR="00900225" w:rsidRPr="00475AC5">
        <w:rPr>
          <w:rFonts w:ascii="Simplified Arabic" w:hAnsi="Simplified Arabic" w:cs="Simplified Arabic"/>
          <w:sz w:val="28"/>
          <w:szCs w:val="28"/>
          <w:rtl/>
        </w:rPr>
        <w:t xml:space="preserve">النظر عن </w:t>
      </w:r>
      <w:r w:rsidR="00900225" w:rsidRPr="00475AC5">
        <w:rPr>
          <w:rFonts w:ascii="Simplified Arabic" w:hAnsi="Simplified Arabic" w:cs="Simplified Arabic" w:hint="cs"/>
          <w:sz w:val="28"/>
          <w:szCs w:val="28"/>
          <w:rtl/>
        </w:rPr>
        <w:t>ال</w:t>
      </w:r>
      <w:r w:rsidR="00900225" w:rsidRPr="00475AC5">
        <w:rPr>
          <w:rFonts w:ascii="Simplified Arabic" w:hAnsi="Simplified Arabic" w:cs="Simplified Arabic"/>
          <w:sz w:val="28"/>
          <w:szCs w:val="28"/>
          <w:rtl/>
        </w:rPr>
        <w:t>طقس.</w:t>
      </w:r>
    </w:p>
    <w:p w14:paraId="7A010CFF" w14:textId="77777777" w:rsidR="00900225" w:rsidRPr="00475AC5" w:rsidRDefault="00900225" w:rsidP="00331722">
      <w:pPr>
        <w:pStyle w:val="NormalWeb"/>
        <w:shd w:val="clear" w:color="auto" w:fill="FFFFFF"/>
        <w:bidi/>
        <w:spacing w:before="0" w:beforeAutospacing="0" w:after="0" w:afterAutospacing="0"/>
        <w:rPr>
          <w:rFonts w:ascii="Simplified Arabic" w:hAnsi="Simplified Arabic" w:cs="Simplified Arabic"/>
          <w:sz w:val="28"/>
          <w:szCs w:val="28"/>
        </w:rPr>
      </w:pPr>
    </w:p>
    <w:p w14:paraId="155C9B16" w14:textId="0A0964FD" w:rsidR="00900225" w:rsidRPr="00475AC5" w:rsidRDefault="00900225" w:rsidP="00331722">
      <w:pPr>
        <w:pStyle w:val="NormalWeb"/>
        <w:shd w:val="clear" w:color="auto" w:fill="FFFFFF"/>
        <w:bidi/>
        <w:spacing w:before="0" w:beforeAutospacing="0" w:after="0" w:afterAutospacing="0"/>
        <w:rPr>
          <w:rFonts w:ascii="Simplified Arabic" w:hAnsi="Simplified Arabic" w:cs="Simplified Arabic"/>
          <w:sz w:val="28"/>
          <w:szCs w:val="28"/>
        </w:rPr>
      </w:pPr>
      <w:r w:rsidRPr="00475AC5">
        <w:rPr>
          <w:rFonts w:ascii="Simplified Arabic" w:hAnsi="Simplified Arabic" w:cs="Simplified Arabic" w:hint="cs"/>
          <w:b/>
          <w:bCs/>
          <w:sz w:val="28"/>
          <w:szCs w:val="28"/>
          <w:rtl/>
        </w:rPr>
        <w:t xml:space="preserve">تصنيع </w:t>
      </w:r>
      <w:r w:rsidR="001D718E" w:rsidRPr="00475AC5">
        <w:rPr>
          <w:rFonts w:ascii="Simplified Arabic" w:hAnsi="Simplified Arabic" w:cs="Simplified Arabic" w:hint="cs"/>
          <w:b/>
          <w:bCs/>
          <w:sz w:val="28"/>
          <w:szCs w:val="28"/>
          <w:rtl/>
        </w:rPr>
        <w:t>فضلات</w:t>
      </w:r>
      <w:r w:rsidRPr="00475AC5">
        <w:rPr>
          <w:rFonts w:ascii="Simplified Arabic" w:hAnsi="Simplified Arabic" w:cs="Simplified Arabic" w:hint="cs"/>
          <w:b/>
          <w:bCs/>
          <w:sz w:val="28"/>
          <w:szCs w:val="28"/>
          <w:rtl/>
        </w:rPr>
        <w:t xml:space="preserve"> الطيور </w:t>
      </w:r>
      <w:r w:rsidR="001D718E" w:rsidRPr="00475AC5">
        <w:rPr>
          <w:rFonts w:ascii="Simplified Arabic" w:hAnsi="Simplified Arabic" w:cs="Simplified Arabic" w:hint="cs"/>
          <w:b/>
          <w:bCs/>
          <w:sz w:val="28"/>
          <w:szCs w:val="28"/>
          <w:rtl/>
        </w:rPr>
        <w:t xml:space="preserve">في </w:t>
      </w:r>
      <w:r w:rsidRPr="00475AC5">
        <w:rPr>
          <w:rFonts w:ascii="Simplified Arabic" w:hAnsi="Simplified Arabic" w:cs="Simplified Arabic" w:hint="cs"/>
          <w:b/>
          <w:bCs/>
          <w:sz w:val="28"/>
          <w:szCs w:val="28"/>
          <w:rtl/>
        </w:rPr>
        <w:t>المختبر</w:t>
      </w:r>
    </w:p>
    <w:p w14:paraId="1CB645A1" w14:textId="53879218" w:rsidR="00900225" w:rsidRPr="00475AC5" w:rsidRDefault="001D718E" w:rsidP="00331722">
      <w:pPr>
        <w:pStyle w:val="NormalWeb"/>
        <w:shd w:val="clear" w:color="auto" w:fill="FFFFFF"/>
        <w:bidi/>
        <w:spacing w:before="0" w:beforeAutospacing="0" w:after="0" w:afterAutospacing="0"/>
        <w:rPr>
          <w:rFonts w:ascii="Simplified Arabic" w:hAnsi="Simplified Arabic" w:cs="Simplified Arabic"/>
          <w:sz w:val="28"/>
          <w:szCs w:val="28"/>
          <w:rtl/>
        </w:rPr>
      </w:pPr>
      <w:r w:rsidRPr="00475AC5">
        <w:rPr>
          <w:rFonts w:ascii="Simplified Arabic" w:hAnsi="Simplified Arabic" w:cs="Simplified Arabic" w:hint="cs"/>
          <w:sz w:val="28"/>
          <w:szCs w:val="28"/>
          <w:rtl/>
        </w:rPr>
        <w:t xml:space="preserve">تأتي </w:t>
      </w:r>
      <w:r w:rsidR="00900225" w:rsidRPr="00475AC5">
        <w:rPr>
          <w:rFonts w:ascii="Simplified Arabic" w:hAnsi="Simplified Arabic" w:cs="Simplified Arabic" w:hint="cs"/>
          <w:sz w:val="28"/>
          <w:szCs w:val="28"/>
          <w:rtl/>
        </w:rPr>
        <w:t xml:space="preserve">فضلات </w:t>
      </w:r>
      <w:r w:rsidR="00900225" w:rsidRPr="00475AC5">
        <w:rPr>
          <w:rFonts w:ascii="Simplified Arabic" w:hAnsi="Simplified Arabic" w:cs="Simplified Arabic"/>
          <w:sz w:val="28"/>
          <w:szCs w:val="28"/>
          <w:rtl/>
        </w:rPr>
        <w:t xml:space="preserve">الطيور </w:t>
      </w:r>
      <w:r w:rsidRPr="00475AC5">
        <w:rPr>
          <w:rFonts w:ascii="Simplified Arabic" w:hAnsi="Simplified Arabic" w:cs="Simplified Arabic" w:hint="cs"/>
          <w:sz w:val="28"/>
          <w:szCs w:val="28"/>
          <w:rtl/>
        </w:rPr>
        <w:t xml:space="preserve">غالباً </w:t>
      </w:r>
      <w:r w:rsidR="00900225" w:rsidRPr="00475AC5">
        <w:rPr>
          <w:rFonts w:ascii="Simplified Arabic" w:hAnsi="Simplified Arabic" w:cs="Simplified Arabic" w:hint="cs"/>
          <w:sz w:val="28"/>
          <w:szCs w:val="28"/>
          <w:rtl/>
        </w:rPr>
        <w:t>باللونين ال</w:t>
      </w:r>
      <w:r w:rsidR="00900225" w:rsidRPr="00475AC5">
        <w:rPr>
          <w:rFonts w:ascii="Simplified Arabic" w:hAnsi="Simplified Arabic" w:cs="Simplified Arabic"/>
          <w:sz w:val="28"/>
          <w:szCs w:val="28"/>
          <w:rtl/>
        </w:rPr>
        <w:t>أبيض و</w:t>
      </w:r>
      <w:r w:rsidR="00900225" w:rsidRPr="00475AC5">
        <w:rPr>
          <w:rFonts w:ascii="Simplified Arabic" w:hAnsi="Simplified Arabic" w:cs="Simplified Arabic" w:hint="cs"/>
          <w:sz w:val="28"/>
          <w:szCs w:val="28"/>
          <w:rtl/>
        </w:rPr>
        <w:t>ال</w:t>
      </w:r>
      <w:r w:rsidR="00900225" w:rsidRPr="00475AC5">
        <w:rPr>
          <w:rFonts w:ascii="Simplified Arabic" w:hAnsi="Simplified Arabic" w:cs="Simplified Arabic"/>
          <w:sz w:val="28"/>
          <w:szCs w:val="28"/>
          <w:rtl/>
        </w:rPr>
        <w:t xml:space="preserve">أسود. </w:t>
      </w:r>
      <w:r w:rsidR="00900225" w:rsidRPr="00475AC5">
        <w:rPr>
          <w:rFonts w:ascii="Simplified Arabic" w:hAnsi="Simplified Arabic" w:cs="Simplified Arabic" w:hint="cs"/>
          <w:sz w:val="28"/>
          <w:szCs w:val="28"/>
          <w:rtl/>
        </w:rPr>
        <w:t xml:space="preserve">ويمثل </w:t>
      </w:r>
      <w:r w:rsidR="00900225" w:rsidRPr="00475AC5">
        <w:rPr>
          <w:rFonts w:ascii="Simplified Arabic" w:hAnsi="Simplified Arabic" w:cs="Simplified Arabic"/>
          <w:sz w:val="28"/>
          <w:szCs w:val="28"/>
          <w:rtl/>
        </w:rPr>
        <w:t>الجزء الأبيض حمض اليوريك</w:t>
      </w:r>
      <w:r w:rsidRPr="00475AC5">
        <w:rPr>
          <w:rFonts w:ascii="Simplified Arabic" w:hAnsi="Simplified Arabic" w:cs="Simplified Arabic" w:hint="cs"/>
          <w:sz w:val="28"/>
          <w:szCs w:val="28"/>
          <w:rtl/>
        </w:rPr>
        <w:t xml:space="preserve"> </w:t>
      </w:r>
      <w:r w:rsidR="00900225" w:rsidRPr="00475AC5">
        <w:rPr>
          <w:rFonts w:ascii="Simplified Arabic" w:hAnsi="Simplified Arabic" w:cs="Simplified Arabic" w:hint="cs"/>
          <w:sz w:val="28"/>
          <w:szCs w:val="28"/>
          <w:rtl/>
        </w:rPr>
        <w:t>الذي ي</w:t>
      </w:r>
      <w:r w:rsidRPr="00475AC5">
        <w:rPr>
          <w:rFonts w:ascii="Simplified Arabic" w:hAnsi="Simplified Arabic" w:cs="Simplified Arabic" w:hint="cs"/>
          <w:sz w:val="28"/>
          <w:szCs w:val="28"/>
          <w:rtl/>
        </w:rPr>
        <w:t xml:space="preserve">عادل </w:t>
      </w:r>
      <w:r w:rsidR="00900225" w:rsidRPr="00475AC5">
        <w:rPr>
          <w:rFonts w:ascii="Simplified Arabic" w:hAnsi="Simplified Arabic" w:cs="Simplified Arabic" w:hint="cs"/>
          <w:sz w:val="28"/>
          <w:szCs w:val="28"/>
          <w:rtl/>
        </w:rPr>
        <w:t>ا</w:t>
      </w:r>
      <w:r w:rsidR="00900225" w:rsidRPr="00475AC5">
        <w:rPr>
          <w:rFonts w:ascii="Simplified Arabic" w:hAnsi="Simplified Arabic" w:cs="Simplified Arabic"/>
          <w:sz w:val="28"/>
          <w:szCs w:val="28"/>
          <w:rtl/>
        </w:rPr>
        <w:t>لبول</w:t>
      </w:r>
      <w:r w:rsidR="00900225" w:rsidRPr="00475AC5">
        <w:rPr>
          <w:rFonts w:ascii="Simplified Arabic" w:hAnsi="Simplified Arabic" w:cs="Simplified Arabic" w:hint="cs"/>
          <w:sz w:val="28"/>
          <w:szCs w:val="28"/>
          <w:rtl/>
        </w:rPr>
        <w:t xml:space="preserve"> بالنسبة للطيور</w:t>
      </w:r>
      <w:r w:rsidR="00900225" w:rsidRPr="00475AC5">
        <w:rPr>
          <w:rFonts w:ascii="Simplified Arabic" w:hAnsi="Simplified Arabic" w:cs="Simplified Arabic"/>
          <w:sz w:val="28"/>
          <w:szCs w:val="28"/>
          <w:rtl/>
        </w:rPr>
        <w:t xml:space="preserve"> </w:t>
      </w:r>
      <w:r w:rsidR="00900225" w:rsidRPr="00475AC5">
        <w:rPr>
          <w:rFonts w:ascii="Simplified Arabic" w:hAnsi="Simplified Arabic" w:cs="Simplified Arabic" w:hint="cs"/>
          <w:sz w:val="28"/>
          <w:szCs w:val="28"/>
          <w:rtl/>
        </w:rPr>
        <w:t>و</w:t>
      </w:r>
      <w:r w:rsidR="00900225" w:rsidRPr="00475AC5">
        <w:rPr>
          <w:rFonts w:ascii="Simplified Arabic" w:hAnsi="Simplified Arabic" w:cs="Simplified Arabic"/>
          <w:sz w:val="28"/>
          <w:szCs w:val="28"/>
          <w:rtl/>
        </w:rPr>
        <w:t>يت</w:t>
      </w:r>
      <w:r w:rsidRPr="00475AC5">
        <w:rPr>
          <w:rFonts w:ascii="Simplified Arabic" w:hAnsi="Simplified Arabic" w:cs="Simplified Arabic" w:hint="cs"/>
          <w:sz w:val="28"/>
          <w:szCs w:val="28"/>
          <w:rtl/>
        </w:rPr>
        <w:t>شكل</w:t>
      </w:r>
      <w:r w:rsidR="00900225" w:rsidRPr="00475AC5">
        <w:rPr>
          <w:rFonts w:ascii="Simplified Arabic" w:hAnsi="Simplified Arabic" w:cs="Simplified Arabic"/>
          <w:sz w:val="28"/>
          <w:szCs w:val="28"/>
          <w:rtl/>
        </w:rPr>
        <w:t xml:space="preserve"> في مسالك</w:t>
      </w:r>
      <w:r w:rsidR="00900225" w:rsidRPr="00475AC5">
        <w:rPr>
          <w:rFonts w:ascii="Simplified Arabic" w:hAnsi="Simplified Arabic" w:cs="Simplified Arabic" w:hint="cs"/>
          <w:sz w:val="28"/>
          <w:szCs w:val="28"/>
          <w:rtl/>
        </w:rPr>
        <w:t>ها</w:t>
      </w:r>
      <w:r w:rsidR="00900225" w:rsidRPr="00475AC5">
        <w:rPr>
          <w:rFonts w:ascii="Simplified Arabic" w:hAnsi="Simplified Arabic" w:cs="Simplified Arabic"/>
          <w:sz w:val="28"/>
          <w:szCs w:val="28"/>
          <w:rtl/>
        </w:rPr>
        <w:t xml:space="preserve"> البولي</w:t>
      </w:r>
      <w:r w:rsidR="00900225" w:rsidRPr="00475AC5">
        <w:rPr>
          <w:rFonts w:ascii="Simplified Arabic" w:hAnsi="Simplified Arabic" w:cs="Simplified Arabic" w:hint="cs"/>
          <w:sz w:val="28"/>
          <w:szCs w:val="28"/>
          <w:rtl/>
        </w:rPr>
        <w:t xml:space="preserve">ة، </w:t>
      </w:r>
      <w:r w:rsidRPr="00475AC5">
        <w:rPr>
          <w:rFonts w:ascii="Simplified Arabic" w:hAnsi="Simplified Arabic" w:cs="Simplified Arabic" w:hint="cs"/>
          <w:sz w:val="28"/>
          <w:szCs w:val="28"/>
          <w:rtl/>
        </w:rPr>
        <w:t xml:space="preserve">في حين تتشكل الفضلات في </w:t>
      </w:r>
      <w:r w:rsidR="00900225" w:rsidRPr="00475AC5">
        <w:rPr>
          <w:rFonts w:ascii="Simplified Arabic" w:hAnsi="Simplified Arabic" w:cs="Simplified Arabic"/>
          <w:sz w:val="28"/>
          <w:szCs w:val="28"/>
          <w:rtl/>
        </w:rPr>
        <w:t>الجهاز الهضمي</w:t>
      </w:r>
      <w:r w:rsidR="00900225" w:rsidRPr="00475AC5">
        <w:rPr>
          <w:rFonts w:ascii="Simplified Arabic" w:hAnsi="Simplified Arabic" w:cs="Simplified Arabic" w:hint="cs"/>
          <w:sz w:val="28"/>
          <w:szCs w:val="28"/>
          <w:rtl/>
        </w:rPr>
        <w:t>.</w:t>
      </w:r>
      <w:r w:rsidR="00900225" w:rsidRPr="00475AC5">
        <w:rPr>
          <w:rFonts w:ascii="Simplified Arabic" w:hAnsi="Simplified Arabic" w:cs="Simplified Arabic"/>
          <w:sz w:val="28"/>
          <w:szCs w:val="28"/>
          <w:rtl/>
        </w:rPr>
        <w:t xml:space="preserve"> وبينما يمكن إفرازهما في الوقت</w:t>
      </w:r>
      <w:r w:rsidR="00900225" w:rsidRPr="00475AC5">
        <w:rPr>
          <w:rFonts w:ascii="Simplified Arabic" w:hAnsi="Simplified Arabic" w:cs="Simplified Arabic" w:hint="cs"/>
          <w:sz w:val="28"/>
          <w:szCs w:val="28"/>
          <w:rtl/>
        </w:rPr>
        <w:t xml:space="preserve"> </w:t>
      </w:r>
      <w:r w:rsidRPr="00475AC5">
        <w:rPr>
          <w:rFonts w:ascii="Simplified Arabic" w:hAnsi="Simplified Arabic" w:cs="Simplified Arabic" w:hint="cs"/>
          <w:sz w:val="28"/>
          <w:szCs w:val="28"/>
          <w:rtl/>
        </w:rPr>
        <w:t xml:space="preserve">نفسه، </w:t>
      </w:r>
      <w:r w:rsidR="00900225" w:rsidRPr="00475AC5">
        <w:rPr>
          <w:rFonts w:ascii="Simplified Arabic" w:hAnsi="Simplified Arabic" w:cs="Simplified Arabic" w:hint="cs"/>
          <w:sz w:val="28"/>
          <w:szCs w:val="28"/>
          <w:rtl/>
        </w:rPr>
        <w:t>إلا أن العملية</w:t>
      </w:r>
      <w:r w:rsidR="00900225" w:rsidRPr="00475AC5">
        <w:rPr>
          <w:rFonts w:ascii="Simplified Arabic" w:hAnsi="Simplified Arabic" w:cs="Simplified Arabic"/>
          <w:sz w:val="28"/>
          <w:szCs w:val="28"/>
          <w:rtl/>
        </w:rPr>
        <w:t xml:space="preserve"> </w:t>
      </w:r>
      <w:r w:rsidR="00900225" w:rsidRPr="00475AC5">
        <w:rPr>
          <w:rFonts w:ascii="Simplified Arabic" w:hAnsi="Simplified Arabic" w:cs="Simplified Arabic" w:hint="cs"/>
          <w:sz w:val="28"/>
          <w:szCs w:val="28"/>
          <w:rtl/>
        </w:rPr>
        <w:t>ت</w:t>
      </w:r>
      <w:r w:rsidR="00900225" w:rsidRPr="00475AC5">
        <w:rPr>
          <w:rFonts w:ascii="Simplified Arabic" w:hAnsi="Simplified Arabic" w:cs="Simplified Arabic"/>
          <w:sz w:val="28"/>
          <w:szCs w:val="28"/>
          <w:rtl/>
        </w:rPr>
        <w:t xml:space="preserve">حدث بسرعة كبيرة </w:t>
      </w:r>
      <w:r w:rsidR="00451FCF" w:rsidRPr="00475AC5">
        <w:rPr>
          <w:rFonts w:ascii="Simplified Arabic" w:hAnsi="Simplified Arabic" w:cs="Simplified Arabic" w:hint="cs"/>
          <w:sz w:val="28"/>
          <w:szCs w:val="28"/>
          <w:rtl/>
        </w:rPr>
        <w:t>لدرجة أن هذه الإفرازات لا تمتزج</w:t>
      </w:r>
      <w:r w:rsidR="00900225" w:rsidRPr="00475AC5">
        <w:rPr>
          <w:rFonts w:ascii="Simplified Arabic" w:hAnsi="Simplified Arabic" w:cs="Simplified Arabic" w:hint="cs"/>
          <w:sz w:val="28"/>
          <w:szCs w:val="28"/>
          <w:rtl/>
        </w:rPr>
        <w:t>.</w:t>
      </w:r>
    </w:p>
    <w:p w14:paraId="1799F287" w14:textId="77777777" w:rsidR="00900225" w:rsidRPr="00475AC5" w:rsidRDefault="00900225" w:rsidP="00331722">
      <w:pPr>
        <w:pStyle w:val="NormalWeb"/>
        <w:shd w:val="clear" w:color="auto" w:fill="FFFFFF"/>
        <w:bidi/>
        <w:spacing w:before="0" w:beforeAutospacing="0" w:after="0" w:afterAutospacing="0"/>
        <w:rPr>
          <w:rFonts w:ascii="Simplified Arabic" w:hAnsi="Simplified Arabic" w:cs="Simplified Arabic"/>
          <w:sz w:val="28"/>
          <w:szCs w:val="28"/>
          <w:rtl/>
        </w:rPr>
      </w:pPr>
    </w:p>
    <w:p w14:paraId="1AC58C05" w14:textId="7253FE38" w:rsidR="00900225" w:rsidRPr="00475AC5" w:rsidRDefault="00900225" w:rsidP="00451FCF">
      <w:pPr>
        <w:pStyle w:val="NormalWeb"/>
        <w:shd w:val="clear" w:color="auto" w:fill="FFFFFF"/>
        <w:bidi/>
        <w:spacing w:before="0" w:beforeAutospacing="0" w:after="0" w:afterAutospacing="0"/>
        <w:rPr>
          <w:rFonts w:ascii="Simplified Arabic" w:hAnsi="Simplified Arabic" w:cs="Simplified Arabic"/>
          <w:sz w:val="28"/>
          <w:szCs w:val="28"/>
        </w:rPr>
      </w:pPr>
      <w:r w:rsidRPr="00475AC5">
        <w:rPr>
          <w:rFonts w:ascii="Simplified Arabic" w:hAnsi="Simplified Arabic" w:cs="Simplified Arabic" w:hint="cs"/>
          <w:b/>
          <w:bCs/>
          <w:sz w:val="28"/>
          <w:szCs w:val="28"/>
          <w:rtl/>
        </w:rPr>
        <w:t>اختبارات الطلاء الإضافية من فورد</w:t>
      </w:r>
    </w:p>
    <w:p w14:paraId="27996120" w14:textId="035BC8D6" w:rsidR="00900225" w:rsidRPr="00475AC5" w:rsidRDefault="00900225" w:rsidP="00331722">
      <w:pPr>
        <w:pStyle w:val="NormalWeb"/>
        <w:shd w:val="clear" w:color="auto" w:fill="FFFFFF"/>
        <w:bidi/>
        <w:spacing w:before="0" w:beforeAutospacing="0" w:after="0" w:afterAutospacing="0"/>
        <w:rPr>
          <w:rFonts w:ascii="Simplified Arabic" w:hAnsi="Simplified Arabic" w:cs="Simplified Arabic"/>
          <w:sz w:val="28"/>
          <w:szCs w:val="28"/>
          <w:rtl/>
        </w:rPr>
      </w:pPr>
      <w:r w:rsidRPr="00475AC5">
        <w:rPr>
          <w:rFonts w:ascii="Simplified Arabic" w:hAnsi="Simplified Arabic" w:cs="Simplified Arabic"/>
          <w:sz w:val="28"/>
          <w:szCs w:val="28"/>
          <w:rtl/>
        </w:rPr>
        <w:t xml:space="preserve">تشمل الاختبارات الأخرى لعينات الطلاء </w:t>
      </w:r>
      <w:r w:rsidR="00451FCF" w:rsidRPr="00475AC5">
        <w:rPr>
          <w:rFonts w:ascii="Simplified Arabic" w:hAnsi="Simplified Arabic" w:cs="Simplified Arabic" w:hint="cs"/>
          <w:sz w:val="28"/>
          <w:szCs w:val="28"/>
          <w:rtl/>
        </w:rPr>
        <w:t>ال</w:t>
      </w:r>
      <w:r w:rsidRPr="00475AC5">
        <w:rPr>
          <w:rFonts w:ascii="Simplified Arabic" w:hAnsi="Simplified Arabic" w:cs="Simplified Arabic"/>
          <w:sz w:val="28"/>
          <w:szCs w:val="28"/>
          <w:rtl/>
        </w:rPr>
        <w:t xml:space="preserve">تعريض </w:t>
      </w:r>
      <w:r w:rsidR="00451FCF" w:rsidRPr="00475AC5">
        <w:rPr>
          <w:rFonts w:ascii="Simplified Arabic" w:hAnsi="Simplified Arabic" w:cs="Simplified Arabic" w:hint="cs"/>
          <w:sz w:val="28"/>
          <w:szCs w:val="28"/>
          <w:rtl/>
        </w:rPr>
        <w:t xml:space="preserve">المتواصل </w:t>
      </w:r>
      <w:r w:rsidRPr="00475AC5">
        <w:rPr>
          <w:rFonts w:ascii="Simplified Arabic" w:hAnsi="Simplified Arabic" w:cs="Simplified Arabic"/>
          <w:sz w:val="28"/>
          <w:szCs w:val="28"/>
          <w:rtl/>
        </w:rPr>
        <w:t>للأشعة فوق البنفسجية لمدة تصل إلى 6000 ساعة (250 يوماً) في مختبر للضوء</w:t>
      </w:r>
      <w:r w:rsidR="00434B82" w:rsidRPr="00475AC5">
        <w:rPr>
          <w:rFonts w:ascii="Simplified Arabic" w:hAnsi="Simplified Arabic" w:cs="Simplified Arabic" w:hint="cs"/>
          <w:sz w:val="28"/>
          <w:szCs w:val="28"/>
          <w:rtl/>
        </w:rPr>
        <w:t>،</w:t>
      </w:r>
      <w:r w:rsidRPr="00475AC5">
        <w:rPr>
          <w:rFonts w:ascii="Simplified Arabic" w:hAnsi="Simplified Arabic" w:cs="Simplified Arabic"/>
          <w:sz w:val="28"/>
          <w:szCs w:val="28"/>
          <w:rtl/>
        </w:rPr>
        <w:t xml:space="preserve"> تحاكي التعرض لأقصى إنارة ممكنة على سطح الأرض لمدة خمس سنوات. ويهدف الاختبار لتقييم مقاومة الطلاء لحالة الطقس الخارجية بدءاً من التجمد في درجات حرارة دون </w:t>
      </w:r>
      <w:r w:rsidR="00434B82" w:rsidRPr="00475AC5">
        <w:rPr>
          <w:rFonts w:ascii="Simplified Arabic" w:hAnsi="Simplified Arabic" w:cs="Simplified Arabic" w:hint="cs"/>
          <w:sz w:val="28"/>
          <w:szCs w:val="28"/>
          <w:rtl/>
        </w:rPr>
        <w:t>ال</w:t>
      </w:r>
      <w:r w:rsidRPr="00475AC5">
        <w:rPr>
          <w:rFonts w:ascii="Simplified Arabic" w:hAnsi="Simplified Arabic" w:cs="Simplified Arabic"/>
          <w:sz w:val="28"/>
          <w:szCs w:val="28"/>
          <w:rtl/>
        </w:rPr>
        <w:t>صفر؛ والتعرض لأوساخ الطريق الشتوية القاسية في غرفة ملحية عالية الرطوبة</w:t>
      </w:r>
      <w:r w:rsidR="00434B82" w:rsidRPr="00475AC5">
        <w:rPr>
          <w:rFonts w:ascii="Simplified Arabic" w:hAnsi="Simplified Arabic" w:cs="Simplified Arabic" w:hint="cs"/>
          <w:sz w:val="28"/>
          <w:szCs w:val="28"/>
          <w:rtl/>
        </w:rPr>
        <w:t>،</w:t>
      </w:r>
      <w:r w:rsidRPr="00475AC5">
        <w:rPr>
          <w:rFonts w:ascii="Simplified Arabic" w:hAnsi="Simplified Arabic" w:cs="Simplified Arabic"/>
          <w:sz w:val="28"/>
          <w:szCs w:val="28"/>
          <w:rtl/>
        </w:rPr>
        <w:t xml:space="preserve"> </w:t>
      </w:r>
      <w:r w:rsidR="00434B82" w:rsidRPr="00475AC5">
        <w:rPr>
          <w:rFonts w:ascii="Simplified Arabic" w:hAnsi="Simplified Arabic" w:cs="Simplified Arabic" w:hint="cs"/>
          <w:sz w:val="28"/>
          <w:szCs w:val="28"/>
          <w:rtl/>
        </w:rPr>
        <w:t xml:space="preserve">إضافة إلى </w:t>
      </w:r>
      <w:r w:rsidRPr="00475AC5">
        <w:rPr>
          <w:rFonts w:ascii="Simplified Arabic" w:hAnsi="Simplified Arabic" w:cs="Simplified Arabic"/>
          <w:sz w:val="28"/>
          <w:szCs w:val="28"/>
          <w:rtl/>
        </w:rPr>
        <w:t xml:space="preserve">تعريض الطلاء لبقع الوقود </w:t>
      </w:r>
      <w:r w:rsidR="0092547A" w:rsidRPr="00475AC5">
        <w:rPr>
          <w:rFonts w:ascii="Simplified Arabic" w:hAnsi="Simplified Arabic" w:cs="Simplified Arabic" w:hint="cs"/>
          <w:sz w:val="28"/>
          <w:szCs w:val="28"/>
          <w:rtl/>
        </w:rPr>
        <w:t>ال</w:t>
      </w:r>
      <w:r w:rsidRPr="00475AC5">
        <w:rPr>
          <w:rFonts w:ascii="Simplified Arabic" w:hAnsi="Simplified Arabic" w:cs="Simplified Arabic"/>
          <w:sz w:val="28"/>
          <w:szCs w:val="28"/>
          <w:rtl/>
        </w:rPr>
        <w:t>مشابهة ل</w:t>
      </w:r>
      <w:r w:rsidR="0092547A" w:rsidRPr="00475AC5">
        <w:rPr>
          <w:rFonts w:ascii="Simplified Arabic" w:hAnsi="Simplified Arabic" w:cs="Simplified Arabic" w:hint="cs"/>
          <w:sz w:val="28"/>
          <w:szCs w:val="28"/>
          <w:rtl/>
        </w:rPr>
        <w:t xml:space="preserve">لبقع التي </w:t>
      </w:r>
      <w:r w:rsidRPr="00475AC5">
        <w:rPr>
          <w:rFonts w:ascii="Simplified Arabic" w:hAnsi="Simplified Arabic" w:cs="Simplified Arabic"/>
          <w:sz w:val="28"/>
          <w:szCs w:val="28"/>
          <w:rtl/>
        </w:rPr>
        <w:t xml:space="preserve">يمكن أن تتعرض لها </w:t>
      </w:r>
      <w:r w:rsidR="0092547A" w:rsidRPr="00475AC5">
        <w:rPr>
          <w:rFonts w:ascii="Simplified Arabic" w:hAnsi="Simplified Arabic" w:cs="Simplified Arabic" w:hint="cs"/>
          <w:sz w:val="28"/>
          <w:szCs w:val="28"/>
          <w:rtl/>
        </w:rPr>
        <w:t xml:space="preserve">المركبة </w:t>
      </w:r>
      <w:r w:rsidRPr="00475AC5">
        <w:rPr>
          <w:rFonts w:ascii="Simplified Arabic" w:hAnsi="Simplified Arabic" w:cs="Simplified Arabic"/>
          <w:sz w:val="28"/>
          <w:szCs w:val="28"/>
          <w:rtl/>
        </w:rPr>
        <w:t xml:space="preserve">في محطات </w:t>
      </w:r>
      <w:r w:rsidR="0092547A" w:rsidRPr="00475AC5">
        <w:rPr>
          <w:rFonts w:ascii="Simplified Arabic" w:hAnsi="Simplified Arabic" w:cs="Simplified Arabic" w:hint="cs"/>
          <w:sz w:val="28"/>
          <w:szCs w:val="28"/>
          <w:rtl/>
        </w:rPr>
        <w:t>تعبئة الوقود</w:t>
      </w:r>
      <w:r w:rsidRPr="00475AC5">
        <w:rPr>
          <w:rFonts w:ascii="Simplified Arabic" w:hAnsi="Simplified Arabic" w:cs="Simplified Arabic"/>
          <w:sz w:val="28"/>
          <w:szCs w:val="28"/>
          <w:rtl/>
        </w:rPr>
        <w:t>.</w:t>
      </w:r>
    </w:p>
    <w:p w14:paraId="422FE323" w14:textId="77777777" w:rsidR="00900225" w:rsidRPr="00475AC5" w:rsidRDefault="00900225" w:rsidP="00331722">
      <w:pPr>
        <w:pStyle w:val="NormalWeb"/>
        <w:shd w:val="clear" w:color="auto" w:fill="FFFFFF"/>
        <w:bidi/>
        <w:spacing w:before="0" w:beforeAutospacing="0" w:after="0" w:afterAutospacing="0"/>
        <w:rPr>
          <w:rFonts w:ascii="Simplified Arabic" w:hAnsi="Simplified Arabic" w:cs="Simplified Arabic"/>
          <w:sz w:val="28"/>
          <w:szCs w:val="28"/>
        </w:rPr>
      </w:pPr>
    </w:p>
    <w:p w14:paraId="6304B8CC" w14:textId="38ECDF19" w:rsidR="00414E9F" w:rsidRPr="00475AC5" w:rsidRDefault="00900225" w:rsidP="003A5481">
      <w:pPr>
        <w:pStyle w:val="NormalWeb"/>
        <w:shd w:val="clear" w:color="auto" w:fill="FFFFFF"/>
        <w:bidi/>
        <w:spacing w:before="0" w:beforeAutospacing="0" w:after="0" w:afterAutospacing="0"/>
        <w:rPr>
          <w:rFonts w:ascii="Simplified Arabic" w:hAnsi="Simplified Arabic" w:cs="Simplified Arabic"/>
          <w:sz w:val="28"/>
          <w:szCs w:val="28"/>
          <w:rtl/>
        </w:rPr>
      </w:pPr>
      <w:r w:rsidRPr="00475AC5">
        <w:rPr>
          <w:rFonts w:ascii="Simplified Arabic" w:hAnsi="Simplified Arabic" w:cs="Simplified Arabic" w:hint="cs"/>
          <w:b/>
          <w:bCs/>
          <w:sz w:val="28"/>
          <w:szCs w:val="28"/>
          <w:rtl/>
        </w:rPr>
        <w:t>الطريقة الأمثل لتنظيف السيارة من فضلات الطيور</w:t>
      </w:r>
    </w:p>
    <w:p w14:paraId="63CD71BF" w14:textId="1F43F45D" w:rsidR="00900225" w:rsidRPr="00475AC5" w:rsidRDefault="00900225" w:rsidP="00414E9F">
      <w:pPr>
        <w:pStyle w:val="NormalWeb"/>
        <w:shd w:val="clear" w:color="auto" w:fill="FFFFFF"/>
        <w:bidi/>
        <w:spacing w:before="0" w:beforeAutospacing="0" w:after="0" w:afterAutospacing="0"/>
        <w:rPr>
          <w:rFonts w:ascii="Simplified Arabic" w:hAnsi="Simplified Arabic" w:cs="Simplified Arabic"/>
          <w:sz w:val="28"/>
          <w:szCs w:val="28"/>
          <w:rtl/>
        </w:rPr>
      </w:pPr>
      <w:r w:rsidRPr="00475AC5">
        <w:rPr>
          <w:rFonts w:ascii="Simplified Arabic" w:hAnsi="Simplified Arabic" w:cs="Simplified Arabic"/>
          <w:sz w:val="28"/>
          <w:szCs w:val="28"/>
          <w:rtl/>
        </w:rPr>
        <w:t xml:space="preserve">ترك </w:t>
      </w:r>
      <w:r w:rsidRPr="00475AC5">
        <w:rPr>
          <w:rFonts w:ascii="Simplified Arabic" w:hAnsi="Simplified Arabic" w:cs="Simplified Arabic" w:hint="cs"/>
          <w:sz w:val="28"/>
          <w:szCs w:val="28"/>
          <w:rtl/>
        </w:rPr>
        <w:t>فضلات</w:t>
      </w:r>
      <w:r w:rsidRPr="00475AC5">
        <w:rPr>
          <w:rFonts w:ascii="Simplified Arabic" w:hAnsi="Simplified Arabic" w:cs="Simplified Arabic"/>
          <w:sz w:val="28"/>
          <w:szCs w:val="28"/>
          <w:rtl/>
        </w:rPr>
        <w:t xml:space="preserve"> الطيور على </w:t>
      </w:r>
      <w:r w:rsidR="00414E9F" w:rsidRPr="00475AC5">
        <w:rPr>
          <w:rFonts w:ascii="Simplified Arabic" w:hAnsi="Simplified Arabic" w:cs="Simplified Arabic" w:hint="cs"/>
          <w:sz w:val="28"/>
          <w:szCs w:val="28"/>
          <w:rtl/>
        </w:rPr>
        <w:t>ال</w:t>
      </w:r>
      <w:r w:rsidRPr="00475AC5">
        <w:rPr>
          <w:rFonts w:ascii="Simplified Arabic" w:hAnsi="Simplified Arabic" w:cs="Simplified Arabic"/>
          <w:sz w:val="28"/>
          <w:szCs w:val="28"/>
          <w:rtl/>
        </w:rPr>
        <w:t>سيار</w:t>
      </w:r>
      <w:r w:rsidRPr="00475AC5">
        <w:rPr>
          <w:rFonts w:ascii="Simplified Arabic" w:hAnsi="Simplified Arabic" w:cs="Simplified Arabic" w:hint="cs"/>
          <w:sz w:val="28"/>
          <w:szCs w:val="28"/>
          <w:rtl/>
        </w:rPr>
        <w:t>ة</w:t>
      </w:r>
      <w:r w:rsidRPr="00475AC5">
        <w:rPr>
          <w:rFonts w:ascii="Simplified Arabic" w:hAnsi="Simplified Arabic" w:cs="Simplified Arabic"/>
          <w:sz w:val="28"/>
          <w:szCs w:val="28"/>
          <w:rtl/>
        </w:rPr>
        <w:t xml:space="preserve"> </w:t>
      </w:r>
      <w:r w:rsidR="00414E9F" w:rsidRPr="00475AC5">
        <w:rPr>
          <w:rFonts w:ascii="Simplified Arabic" w:hAnsi="Simplified Arabic" w:cs="Simplified Arabic" w:hint="cs"/>
          <w:sz w:val="28"/>
          <w:szCs w:val="28"/>
          <w:rtl/>
        </w:rPr>
        <w:t xml:space="preserve">ليس </w:t>
      </w:r>
      <w:r w:rsidRPr="00475AC5">
        <w:rPr>
          <w:rFonts w:ascii="Simplified Arabic" w:hAnsi="Simplified Arabic" w:cs="Simplified Arabic"/>
          <w:sz w:val="28"/>
          <w:szCs w:val="28"/>
          <w:rtl/>
        </w:rPr>
        <w:t xml:space="preserve">فكرة جيدة </w:t>
      </w:r>
      <w:r w:rsidRPr="00475AC5">
        <w:rPr>
          <w:rFonts w:ascii="Simplified Arabic" w:hAnsi="Simplified Arabic" w:cs="Simplified Arabic" w:hint="cs"/>
          <w:sz w:val="28"/>
          <w:szCs w:val="28"/>
          <w:rtl/>
        </w:rPr>
        <w:t>على الإطلاق</w:t>
      </w:r>
      <w:r w:rsidR="00414E9F" w:rsidRPr="00475AC5">
        <w:rPr>
          <w:rFonts w:ascii="Simplified Arabic" w:hAnsi="Simplified Arabic" w:cs="Simplified Arabic" w:hint="cs"/>
          <w:sz w:val="28"/>
          <w:szCs w:val="28"/>
          <w:rtl/>
        </w:rPr>
        <w:t>،</w:t>
      </w:r>
      <w:r w:rsidRPr="00475AC5">
        <w:rPr>
          <w:rFonts w:ascii="Simplified Arabic" w:hAnsi="Simplified Arabic" w:cs="Simplified Arabic"/>
          <w:sz w:val="28"/>
          <w:szCs w:val="28"/>
          <w:rtl/>
        </w:rPr>
        <w:t xml:space="preserve"> </w:t>
      </w:r>
      <w:r w:rsidR="00414E9F" w:rsidRPr="00475AC5">
        <w:rPr>
          <w:rFonts w:ascii="Simplified Arabic" w:hAnsi="Simplified Arabic" w:cs="Simplified Arabic" w:hint="cs"/>
          <w:sz w:val="28"/>
          <w:szCs w:val="28"/>
          <w:rtl/>
        </w:rPr>
        <w:t xml:space="preserve">لهذا </w:t>
      </w:r>
      <w:r w:rsidRPr="00475AC5">
        <w:rPr>
          <w:rFonts w:ascii="Simplified Arabic" w:hAnsi="Simplified Arabic" w:cs="Simplified Arabic" w:hint="cs"/>
          <w:sz w:val="28"/>
          <w:szCs w:val="28"/>
          <w:rtl/>
        </w:rPr>
        <w:t>ننصح</w:t>
      </w:r>
      <w:r w:rsidRPr="00475AC5">
        <w:rPr>
          <w:rFonts w:ascii="Simplified Arabic" w:hAnsi="Simplified Arabic" w:cs="Simplified Arabic"/>
          <w:sz w:val="28"/>
          <w:szCs w:val="28"/>
          <w:rtl/>
        </w:rPr>
        <w:t xml:space="preserve"> مالك</w:t>
      </w:r>
      <w:r w:rsidRPr="00475AC5">
        <w:rPr>
          <w:rFonts w:ascii="Simplified Arabic" w:hAnsi="Simplified Arabic" w:cs="Simplified Arabic" w:hint="cs"/>
          <w:sz w:val="28"/>
          <w:szCs w:val="28"/>
          <w:rtl/>
        </w:rPr>
        <w:t>ي</w:t>
      </w:r>
      <w:r w:rsidRPr="00475AC5">
        <w:rPr>
          <w:rFonts w:ascii="Simplified Arabic" w:hAnsi="Simplified Arabic" w:cs="Simplified Arabic"/>
          <w:sz w:val="28"/>
          <w:szCs w:val="28"/>
          <w:rtl/>
        </w:rPr>
        <w:t xml:space="preserve"> </w:t>
      </w:r>
      <w:r w:rsidRPr="00475AC5">
        <w:rPr>
          <w:rFonts w:ascii="Simplified Arabic" w:hAnsi="Simplified Arabic" w:cs="Simplified Arabic" w:hint="cs"/>
          <w:sz w:val="28"/>
          <w:szCs w:val="28"/>
          <w:rtl/>
        </w:rPr>
        <w:t>ال</w:t>
      </w:r>
      <w:r w:rsidRPr="00475AC5">
        <w:rPr>
          <w:rFonts w:ascii="Simplified Arabic" w:hAnsi="Simplified Arabic" w:cs="Simplified Arabic"/>
          <w:sz w:val="28"/>
          <w:szCs w:val="28"/>
          <w:rtl/>
        </w:rPr>
        <w:t>سيار</w:t>
      </w:r>
      <w:r w:rsidRPr="00475AC5">
        <w:rPr>
          <w:rFonts w:ascii="Simplified Arabic" w:hAnsi="Simplified Arabic" w:cs="Simplified Arabic" w:hint="cs"/>
          <w:sz w:val="28"/>
          <w:szCs w:val="28"/>
          <w:rtl/>
        </w:rPr>
        <w:t>ات</w:t>
      </w:r>
      <w:r w:rsidRPr="00475AC5">
        <w:rPr>
          <w:rFonts w:ascii="Simplified Arabic" w:hAnsi="Simplified Arabic" w:cs="Simplified Arabic"/>
          <w:sz w:val="28"/>
          <w:szCs w:val="28"/>
          <w:rtl/>
        </w:rPr>
        <w:t xml:space="preserve"> </w:t>
      </w:r>
      <w:r w:rsidRPr="00475AC5">
        <w:rPr>
          <w:rFonts w:ascii="Simplified Arabic" w:hAnsi="Simplified Arabic" w:cs="Simplified Arabic" w:hint="cs"/>
          <w:sz w:val="28"/>
          <w:szCs w:val="28"/>
          <w:rtl/>
        </w:rPr>
        <w:t>ب</w:t>
      </w:r>
      <w:r w:rsidRPr="00475AC5">
        <w:rPr>
          <w:rFonts w:ascii="Simplified Arabic" w:hAnsi="Simplified Arabic" w:cs="Simplified Arabic"/>
          <w:sz w:val="28"/>
          <w:szCs w:val="28"/>
          <w:rtl/>
        </w:rPr>
        <w:t>غسل سيارت</w:t>
      </w:r>
      <w:r w:rsidRPr="00475AC5">
        <w:rPr>
          <w:rFonts w:ascii="Simplified Arabic" w:hAnsi="Simplified Arabic" w:cs="Simplified Arabic" w:hint="cs"/>
          <w:sz w:val="28"/>
          <w:szCs w:val="28"/>
          <w:rtl/>
        </w:rPr>
        <w:t>هم</w:t>
      </w:r>
      <w:r w:rsidRPr="00475AC5">
        <w:rPr>
          <w:rFonts w:ascii="Simplified Arabic" w:hAnsi="Simplified Arabic" w:cs="Simplified Arabic"/>
          <w:sz w:val="28"/>
          <w:szCs w:val="28"/>
          <w:rtl/>
        </w:rPr>
        <w:t xml:space="preserve"> بانتظام باستخدام إسفنجة وماء فاتر يحتوي على شامبو </w:t>
      </w:r>
      <w:r w:rsidRPr="00475AC5">
        <w:rPr>
          <w:rFonts w:ascii="Simplified Arabic" w:hAnsi="Simplified Arabic" w:cs="Simplified Arabic" w:hint="cs"/>
          <w:sz w:val="28"/>
          <w:szCs w:val="28"/>
          <w:rtl/>
        </w:rPr>
        <w:t>ب</w:t>
      </w:r>
      <w:r w:rsidRPr="00475AC5">
        <w:rPr>
          <w:rFonts w:ascii="Simplified Arabic" w:hAnsi="Simplified Arabic" w:cs="Simplified Arabic"/>
          <w:sz w:val="28"/>
          <w:szCs w:val="28"/>
          <w:rtl/>
        </w:rPr>
        <w:t>درجة حموضة محايدة</w:t>
      </w:r>
      <w:r w:rsidRPr="00475AC5">
        <w:rPr>
          <w:rFonts w:ascii="Simplified Arabic" w:hAnsi="Simplified Arabic" w:cs="Simplified Arabic" w:hint="cs"/>
          <w:sz w:val="28"/>
          <w:szCs w:val="28"/>
          <w:rtl/>
        </w:rPr>
        <w:t>؛</w:t>
      </w:r>
      <w:r w:rsidRPr="00475AC5">
        <w:rPr>
          <w:rFonts w:ascii="Simplified Arabic" w:hAnsi="Simplified Arabic" w:cs="Simplified Arabic"/>
          <w:sz w:val="28"/>
          <w:szCs w:val="28"/>
          <w:rtl/>
        </w:rPr>
        <w:t xml:space="preserve"> وإزالة المواد غير الضار</w:t>
      </w:r>
      <w:r w:rsidR="007C1A10" w:rsidRPr="00475AC5">
        <w:rPr>
          <w:rFonts w:ascii="Simplified Arabic" w:hAnsi="Simplified Arabic" w:cs="Simplified Arabic" w:hint="cs"/>
          <w:sz w:val="28"/>
          <w:szCs w:val="28"/>
          <w:rtl/>
        </w:rPr>
        <w:t>ة</w:t>
      </w:r>
      <w:r w:rsidRPr="00475AC5">
        <w:rPr>
          <w:rFonts w:ascii="Simplified Arabic" w:hAnsi="Simplified Arabic" w:cs="Simplified Arabic"/>
          <w:sz w:val="28"/>
          <w:szCs w:val="28"/>
          <w:rtl/>
        </w:rPr>
        <w:t xml:space="preserve"> </w:t>
      </w:r>
      <w:r w:rsidR="00414E9F" w:rsidRPr="00475AC5">
        <w:rPr>
          <w:rFonts w:ascii="Simplified Arabic" w:hAnsi="Simplified Arabic" w:cs="Simplified Arabic" w:hint="cs"/>
          <w:sz w:val="28"/>
          <w:szCs w:val="28"/>
          <w:rtl/>
        </w:rPr>
        <w:t>ع</w:t>
      </w:r>
      <w:r w:rsidRPr="00475AC5">
        <w:rPr>
          <w:rFonts w:ascii="Simplified Arabic" w:hAnsi="Simplified Arabic" w:cs="Simplified Arabic"/>
          <w:sz w:val="28"/>
          <w:szCs w:val="28"/>
          <w:rtl/>
        </w:rPr>
        <w:t xml:space="preserve">ن الطلاء على الفور. </w:t>
      </w:r>
      <w:r w:rsidR="007C1A10" w:rsidRPr="00475AC5">
        <w:rPr>
          <w:rFonts w:ascii="Simplified Arabic" w:hAnsi="Simplified Arabic" w:cs="Simplified Arabic" w:hint="cs"/>
          <w:sz w:val="28"/>
          <w:szCs w:val="28"/>
          <w:rtl/>
        </w:rPr>
        <w:t>و</w:t>
      </w:r>
      <w:r w:rsidRPr="00475AC5">
        <w:rPr>
          <w:rFonts w:ascii="Simplified Arabic" w:hAnsi="Simplified Arabic" w:cs="Simplified Arabic"/>
          <w:sz w:val="28"/>
          <w:szCs w:val="28"/>
          <w:rtl/>
        </w:rPr>
        <w:t xml:space="preserve">يساعد طلاء الأسطح المطلية بالشمع مرة أو مرتين في السنة على ضمان </w:t>
      </w:r>
      <w:r w:rsidRPr="00475AC5">
        <w:rPr>
          <w:rFonts w:ascii="Simplified Arabic" w:hAnsi="Simplified Arabic" w:cs="Simplified Arabic" w:hint="cs"/>
          <w:sz w:val="28"/>
          <w:szCs w:val="28"/>
          <w:rtl/>
        </w:rPr>
        <w:t>مقاومة</w:t>
      </w:r>
      <w:r w:rsidRPr="00475AC5">
        <w:rPr>
          <w:rFonts w:ascii="Simplified Arabic" w:hAnsi="Simplified Arabic" w:cs="Simplified Arabic"/>
          <w:sz w:val="28"/>
          <w:szCs w:val="28"/>
          <w:rtl/>
        </w:rPr>
        <w:t xml:space="preserve"> الطلاء الجديد </w:t>
      </w:r>
      <w:r w:rsidRPr="00475AC5">
        <w:rPr>
          <w:rFonts w:ascii="Simplified Arabic" w:hAnsi="Simplified Arabic" w:cs="Simplified Arabic" w:hint="cs"/>
          <w:sz w:val="28"/>
          <w:szCs w:val="28"/>
          <w:rtl/>
        </w:rPr>
        <w:t xml:space="preserve">للظروف </w:t>
      </w:r>
      <w:r w:rsidRPr="00475AC5">
        <w:rPr>
          <w:rFonts w:ascii="Simplified Arabic" w:hAnsi="Simplified Arabic" w:cs="Simplified Arabic"/>
          <w:sz w:val="28"/>
          <w:szCs w:val="28"/>
          <w:rtl/>
        </w:rPr>
        <w:t xml:space="preserve">القاسية بشكل أفضل </w:t>
      </w:r>
      <w:r w:rsidRPr="00475AC5">
        <w:rPr>
          <w:rFonts w:ascii="Simplified Arabic" w:hAnsi="Simplified Arabic" w:cs="Simplified Arabic" w:hint="cs"/>
          <w:sz w:val="28"/>
          <w:szCs w:val="28"/>
          <w:rtl/>
        </w:rPr>
        <w:t>و</w:t>
      </w:r>
      <w:r w:rsidRPr="00475AC5">
        <w:rPr>
          <w:rFonts w:ascii="Simplified Arabic" w:hAnsi="Simplified Arabic" w:cs="Simplified Arabic"/>
          <w:sz w:val="28"/>
          <w:szCs w:val="28"/>
          <w:rtl/>
        </w:rPr>
        <w:t>الحفاظ على اللمعان لفترة أطول.</w:t>
      </w:r>
    </w:p>
    <w:p w14:paraId="0D025966" w14:textId="2E2C47B7" w:rsidR="007C1A10" w:rsidRPr="00475AC5" w:rsidRDefault="007C1A10" w:rsidP="007C1A10">
      <w:pPr>
        <w:pStyle w:val="NormalWeb"/>
        <w:shd w:val="clear" w:color="auto" w:fill="FFFFFF"/>
        <w:bidi/>
        <w:spacing w:before="0" w:beforeAutospacing="0" w:after="0" w:afterAutospacing="0"/>
        <w:rPr>
          <w:rFonts w:ascii="Simplified Arabic" w:hAnsi="Simplified Arabic" w:cs="Simplified Arabic"/>
          <w:sz w:val="28"/>
          <w:szCs w:val="28"/>
          <w:rtl/>
        </w:rPr>
      </w:pPr>
    </w:p>
    <w:p w14:paraId="71337055" w14:textId="77777777" w:rsidR="004C5D16" w:rsidRDefault="007C1A10" w:rsidP="007C1A10">
      <w:pPr>
        <w:pStyle w:val="NormalWeb"/>
        <w:shd w:val="clear" w:color="auto" w:fill="FFFFFF"/>
        <w:bidi/>
        <w:spacing w:before="0" w:beforeAutospacing="0" w:after="0" w:afterAutospacing="0"/>
        <w:rPr>
          <w:rFonts w:ascii="Simplified Arabic" w:hAnsi="Simplified Arabic" w:cs="Simplified Arabic"/>
          <w:sz w:val="28"/>
          <w:szCs w:val="28"/>
        </w:rPr>
      </w:pPr>
      <w:r w:rsidRPr="00475AC5">
        <w:rPr>
          <w:rFonts w:ascii="Simplified Arabic" w:hAnsi="Simplified Arabic" w:cs="Simplified Arabic" w:hint="cs"/>
          <w:sz w:val="28"/>
          <w:szCs w:val="28"/>
          <w:rtl/>
        </w:rPr>
        <w:lastRenderedPageBreak/>
        <w:t>وفي هذا السياق</w:t>
      </w:r>
      <w:r w:rsidRPr="004C5D16">
        <w:rPr>
          <w:rFonts w:ascii="Simplified Arabic" w:hAnsi="Simplified Arabic" w:cs="Simplified Arabic" w:hint="cs"/>
          <w:sz w:val="28"/>
          <w:szCs w:val="28"/>
          <w:rtl/>
        </w:rPr>
        <w:t xml:space="preserve">، قال </w:t>
      </w:r>
      <w:r w:rsidRPr="004C5D16">
        <w:rPr>
          <w:rFonts w:ascii="Simplified Arabic" w:hAnsi="Simplified Arabic" w:cs="Simplified Arabic"/>
          <w:sz w:val="28"/>
          <w:szCs w:val="28"/>
          <w:rtl/>
        </w:rPr>
        <w:t xml:space="preserve">أندريه تيريج، مدير </w:t>
      </w:r>
      <w:r w:rsidR="00753D7B" w:rsidRPr="004C5D16">
        <w:rPr>
          <w:rFonts w:ascii="Simplified Arabic" w:hAnsi="Simplified Arabic" w:cs="Simplified Arabic" w:hint="cs"/>
          <w:sz w:val="28"/>
          <w:szCs w:val="28"/>
          <w:rtl/>
        </w:rPr>
        <w:t xml:space="preserve">هندسة </w:t>
      </w:r>
      <w:r w:rsidRPr="004C5D16">
        <w:rPr>
          <w:rFonts w:ascii="Simplified Arabic" w:hAnsi="Simplified Arabic" w:cs="Simplified Arabic"/>
          <w:sz w:val="28"/>
          <w:szCs w:val="28"/>
          <w:rtl/>
        </w:rPr>
        <w:t>الطلاء</w:t>
      </w:r>
      <w:r w:rsidR="00753D7B" w:rsidRPr="004C5D16">
        <w:rPr>
          <w:rFonts w:ascii="Simplified Arabic" w:hAnsi="Simplified Arabic" w:cs="Simplified Arabic" w:hint="cs"/>
          <w:sz w:val="28"/>
          <w:szCs w:val="28"/>
          <w:rtl/>
        </w:rPr>
        <w:t xml:space="preserve"> في</w:t>
      </w:r>
      <w:r w:rsidRPr="004C5D16">
        <w:rPr>
          <w:rFonts w:ascii="Simplified Arabic" w:hAnsi="Simplified Arabic" w:cs="Simplified Arabic"/>
          <w:sz w:val="28"/>
          <w:szCs w:val="28"/>
          <w:rtl/>
        </w:rPr>
        <w:t xml:space="preserve"> فورد أوروبا</w:t>
      </w:r>
      <w:r w:rsidRPr="004C5D16">
        <w:rPr>
          <w:rFonts w:ascii="Simplified Arabic" w:hAnsi="Simplified Arabic" w:cs="Simplified Arabic" w:hint="cs"/>
          <w:sz w:val="28"/>
          <w:szCs w:val="28"/>
          <w:rtl/>
        </w:rPr>
        <w:t xml:space="preserve">: </w:t>
      </w:r>
      <w:r w:rsidR="00900225" w:rsidRPr="004C5D16">
        <w:rPr>
          <w:rFonts w:ascii="Simplified Arabic" w:hAnsi="Simplified Arabic" w:cs="Simplified Arabic" w:hint="cs"/>
          <w:sz w:val="28"/>
          <w:szCs w:val="28"/>
          <w:rtl/>
        </w:rPr>
        <w:t>"</w:t>
      </w:r>
      <w:r w:rsidR="00893FE7" w:rsidRPr="004C5D16">
        <w:rPr>
          <w:rFonts w:ascii="Simplified Arabic" w:hAnsi="Simplified Arabic" w:cs="Simplified Arabic" w:hint="cs"/>
          <w:sz w:val="28"/>
          <w:szCs w:val="28"/>
          <w:rtl/>
        </w:rPr>
        <w:t>يركن الكثيرون</w:t>
      </w:r>
      <w:r w:rsidR="00893FE7" w:rsidRPr="00475AC5">
        <w:rPr>
          <w:rFonts w:ascii="Simplified Arabic" w:hAnsi="Simplified Arabic" w:cs="Simplified Arabic" w:hint="cs"/>
          <w:sz w:val="28"/>
          <w:szCs w:val="28"/>
          <w:rtl/>
        </w:rPr>
        <w:t xml:space="preserve"> سياراتهم في الخارج </w:t>
      </w:r>
      <w:r w:rsidR="00C65562" w:rsidRPr="00475AC5">
        <w:rPr>
          <w:rFonts w:ascii="Simplified Arabic" w:hAnsi="Simplified Arabic" w:cs="Simplified Arabic" w:hint="cs"/>
          <w:sz w:val="28"/>
          <w:szCs w:val="28"/>
          <w:rtl/>
        </w:rPr>
        <w:t>حالياً عملاً</w:t>
      </w:r>
      <w:r w:rsidR="00791185" w:rsidRPr="00475AC5">
        <w:rPr>
          <w:rFonts w:ascii="Simplified Arabic" w:hAnsi="Simplified Arabic" w:cs="Simplified Arabic" w:hint="cs"/>
          <w:sz w:val="28"/>
          <w:szCs w:val="28"/>
          <w:rtl/>
        </w:rPr>
        <w:t xml:space="preserve"> بتوجيهات</w:t>
      </w:r>
      <w:r w:rsidR="00900225" w:rsidRPr="00475AC5">
        <w:rPr>
          <w:rFonts w:ascii="Simplified Arabic" w:hAnsi="Simplified Arabic" w:cs="Simplified Arabic" w:hint="cs"/>
          <w:sz w:val="28"/>
          <w:szCs w:val="28"/>
          <w:rtl/>
        </w:rPr>
        <w:t xml:space="preserve"> </w:t>
      </w:r>
      <w:r w:rsidR="00791185" w:rsidRPr="00475AC5">
        <w:rPr>
          <w:rFonts w:ascii="Simplified Arabic" w:hAnsi="Simplified Arabic" w:cs="Simplified Arabic" w:hint="cs"/>
          <w:sz w:val="28"/>
          <w:szCs w:val="28"/>
          <w:rtl/>
        </w:rPr>
        <w:t>ال</w:t>
      </w:r>
      <w:r w:rsidR="00900225" w:rsidRPr="00475AC5">
        <w:rPr>
          <w:rFonts w:ascii="Simplified Arabic" w:hAnsi="Simplified Arabic" w:cs="Simplified Arabic"/>
          <w:sz w:val="28"/>
          <w:szCs w:val="28"/>
          <w:rtl/>
        </w:rPr>
        <w:t xml:space="preserve">بقاء في </w:t>
      </w:r>
      <w:r w:rsidR="00791185" w:rsidRPr="00475AC5">
        <w:rPr>
          <w:rFonts w:ascii="Simplified Arabic" w:hAnsi="Simplified Arabic" w:cs="Simplified Arabic" w:hint="cs"/>
          <w:sz w:val="28"/>
          <w:szCs w:val="28"/>
          <w:rtl/>
        </w:rPr>
        <w:t>ال</w:t>
      </w:r>
      <w:r w:rsidR="00900225" w:rsidRPr="00475AC5">
        <w:rPr>
          <w:rFonts w:ascii="Simplified Arabic" w:hAnsi="Simplified Arabic" w:cs="Simplified Arabic"/>
          <w:sz w:val="28"/>
          <w:szCs w:val="28"/>
          <w:rtl/>
        </w:rPr>
        <w:t>من</w:t>
      </w:r>
      <w:r w:rsidR="00791185" w:rsidRPr="00475AC5">
        <w:rPr>
          <w:rFonts w:ascii="Simplified Arabic" w:hAnsi="Simplified Arabic" w:cs="Simplified Arabic" w:hint="cs"/>
          <w:sz w:val="28"/>
          <w:szCs w:val="28"/>
          <w:rtl/>
        </w:rPr>
        <w:t>زل</w:t>
      </w:r>
      <w:r w:rsidR="00900225" w:rsidRPr="00475AC5">
        <w:rPr>
          <w:rFonts w:ascii="Simplified Arabic" w:hAnsi="Simplified Arabic" w:cs="Simplified Arabic"/>
          <w:sz w:val="28"/>
          <w:szCs w:val="28"/>
          <w:rtl/>
        </w:rPr>
        <w:t xml:space="preserve">، </w:t>
      </w:r>
      <w:r w:rsidR="005B14D5" w:rsidRPr="00475AC5">
        <w:rPr>
          <w:rFonts w:ascii="Simplified Arabic" w:hAnsi="Simplified Arabic" w:cs="Simplified Arabic" w:hint="cs"/>
          <w:sz w:val="28"/>
          <w:szCs w:val="28"/>
          <w:rtl/>
        </w:rPr>
        <w:t xml:space="preserve">مما يرجح </w:t>
      </w:r>
      <w:r w:rsidR="00C81C48" w:rsidRPr="00475AC5">
        <w:rPr>
          <w:rFonts w:ascii="Simplified Arabic" w:hAnsi="Simplified Arabic" w:cs="Simplified Arabic" w:hint="cs"/>
          <w:sz w:val="28"/>
          <w:szCs w:val="28"/>
          <w:rtl/>
        </w:rPr>
        <w:t xml:space="preserve">تراكم فضلات </w:t>
      </w:r>
      <w:r w:rsidR="00900225" w:rsidRPr="00475AC5">
        <w:rPr>
          <w:rFonts w:ascii="Simplified Arabic" w:hAnsi="Simplified Arabic" w:cs="Simplified Arabic"/>
          <w:sz w:val="28"/>
          <w:szCs w:val="28"/>
          <w:rtl/>
        </w:rPr>
        <w:t xml:space="preserve">الطيور </w:t>
      </w:r>
      <w:r w:rsidR="00C81C48" w:rsidRPr="00475AC5">
        <w:rPr>
          <w:rFonts w:ascii="Simplified Arabic" w:hAnsi="Simplified Arabic" w:cs="Simplified Arabic" w:hint="cs"/>
          <w:sz w:val="28"/>
          <w:szCs w:val="28"/>
          <w:rtl/>
        </w:rPr>
        <w:t xml:space="preserve">عليها بوتيرة </w:t>
      </w:r>
      <w:r w:rsidR="00900225" w:rsidRPr="00475AC5">
        <w:rPr>
          <w:rFonts w:ascii="Simplified Arabic" w:hAnsi="Simplified Arabic" w:cs="Simplified Arabic"/>
          <w:sz w:val="28"/>
          <w:szCs w:val="28"/>
          <w:rtl/>
        </w:rPr>
        <w:t xml:space="preserve">أكثر من المعتاد. </w:t>
      </w:r>
      <w:r w:rsidR="00C81C48" w:rsidRPr="00475AC5">
        <w:rPr>
          <w:rFonts w:ascii="Simplified Arabic" w:hAnsi="Simplified Arabic" w:cs="Simplified Arabic" w:hint="cs"/>
          <w:sz w:val="28"/>
          <w:szCs w:val="28"/>
          <w:rtl/>
        </w:rPr>
        <w:t xml:space="preserve">ولهذا </w:t>
      </w:r>
      <w:r w:rsidR="00900225" w:rsidRPr="00475AC5">
        <w:rPr>
          <w:rFonts w:ascii="Simplified Arabic" w:hAnsi="Simplified Arabic" w:cs="Simplified Arabic" w:hint="cs"/>
          <w:sz w:val="28"/>
          <w:szCs w:val="28"/>
          <w:rtl/>
        </w:rPr>
        <w:t>ننصح ب</w:t>
      </w:r>
      <w:r w:rsidR="00900225" w:rsidRPr="00475AC5">
        <w:rPr>
          <w:rFonts w:ascii="Simplified Arabic" w:hAnsi="Simplified Arabic" w:cs="Simplified Arabic"/>
          <w:sz w:val="28"/>
          <w:szCs w:val="28"/>
          <w:rtl/>
        </w:rPr>
        <w:t>إزالته</w:t>
      </w:r>
      <w:r w:rsidR="00C81C48" w:rsidRPr="00475AC5">
        <w:rPr>
          <w:rFonts w:ascii="Simplified Arabic" w:hAnsi="Simplified Arabic" w:cs="Simplified Arabic" w:hint="cs"/>
          <w:sz w:val="28"/>
          <w:szCs w:val="28"/>
          <w:rtl/>
        </w:rPr>
        <w:t>ا</w:t>
      </w:r>
      <w:r w:rsidR="00900225" w:rsidRPr="00475AC5">
        <w:rPr>
          <w:rFonts w:ascii="Simplified Arabic" w:hAnsi="Simplified Arabic" w:cs="Simplified Arabic"/>
          <w:sz w:val="28"/>
          <w:szCs w:val="28"/>
          <w:rtl/>
        </w:rPr>
        <w:t xml:space="preserve"> قبل </w:t>
      </w:r>
      <w:r w:rsidR="00C81C48" w:rsidRPr="00475AC5">
        <w:rPr>
          <w:rFonts w:ascii="Simplified Arabic" w:hAnsi="Simplified Arabic" w:cs="Simplified Arabic" w:hint="cs"/>
          <w:sz w:val="28"/>
          <w:szCs w:val="28"/>
          <w:rtl/>
        </w:rPr>
        <w:t xml:space="preserve">التصاقها أكثر </w:t>
      </w:r>
      <w:r w:rsidR="00900225" w:rsidRPr="00475AC5">
        <w:rPr>
          <w:rFonts w:ascii="Simplified Arabic" w:hAnsi="Simplified Arabic" w:cs="Simplified Arabic" w:hint="cs"/>
          <w:sz w:val="28"/>
          <w:szCs w:val="28"/>
          <w:rtl/>
        </w:rPr>
        <w:t>بأسطح السيارات</w:t>
      </w:r>
      <w:r w:rsidR="00900225" w:rsidRPr="00475AC5">
        <w:rPr>
          <w:rFonts w:ascii="Simplified Arabic" w:hAnsi="Simplified Arabic" w:cs="Simplified Arabic"/>
          <w:sz w:val="28"/>
          <w:szCs w:val="28"/>
          <w:rtl/>
        </w:rPr>
        <w:t xml:space="preserve">، </w:t>
      </w:r>
      <w:r w:rsidR="00A63E7D" w:rsidRPr="00475AC5">
        <w:rPr>
          <w:rFonts w:ascii="Simplified Arabic" w:hAnsi="Simplified Arabic" w:cs="Simplified Arabic" w:hint="cs"/>
          <w:sz w:val="28"/>
          <w:szCs w:val="28"/>
          <w:rtl/>
        </w:rPr>
        <w:t xml:space="preserve">في حين يمكم </w:t>
      </w:r>
      <w:r w:rsidR="00900225" w:rsidRPr="00475AC5">
        <w:rPr>
          <w:rFonts w:ascii="Simplified Arabic" w:hAnsi="Simplified Arabic" w:cs="Simplified Arabic" w:hint="cs"/>
          <w:sz w:val="28"/>
          <w:szCs w:val="28"/>
          <w:rtl/>
        </w:rPr>
        <w:t>لعملائنا في فورد</w:t>
      </w:r>
      <w:r w:rsidR="00A63E7D" w:rsidRPr="00475AC5">
        <w:rPr>
          <w:rFonts w:ascii="Simplified Arabic" w:hAnsi="Simplified Arabic" w:cs="Simplified Arabic" w:hint="cs"/>
          <w:sz w:val="28"/>
          <w:szCs w:val="28"/>
          <w:rtl/>
        </w:rPr>
        <w:t xml:space="preserve"> التمتع بدرجة أعلى من راحة</w:t>
      </w:r>
      <w:r w:rsidR="00BE0335" w:rsidRPr="00475AC5">
        <w:rPr>
          <w:rFonts w:ascii="Simplified Arabic" w:hAnsi="Simplified Arabic" w:cs="Simplified Arabic" w:hint="cs"/>
          <w:sz w:val="28"/>
          <w:szCs w:val="28"/>
          <w:rtl/>
        </w:rPr>
        <w:t xml:space="preserve"> نتيجة</w:t>
      </w:r>
      <w:r w:rsidR="00900225" w:rsidRPr="00475AC5">
        <w:rPr>
          <w:rFonts w:ascii="Simplified Arabic" w:hAnsi="Simplified Arabic" w:cs="Simplified Arabic" w:hint="cs"/>
          <w:sz w:val="28"/>
          <w:szCs w:val="28"/>
          <w:rtl/>
        </w:rPr>
        <w:t xml:space="preserve"> </w:t>
      </w:r>
      <w:r w:rsidR="00BE0335" w:rsidRPr="00475AC5">
        <w:rPr>
          <w:rFonts w:ascii="Simplified Arabic" w:hAnsi="Simplified Arabic" w:cs="Simplified Arabic" w:hint="cs"/>
          <w:sz w:val="28"/>
          <w:szCs w:val="28"/>
          <w:rtl/>
        </w:rPr>
        <w:t>للجهود التي نبذلها في سبيل حماية طلاء سياراتهم</w:t>
      </w:r>
      <w:r w:rsidR="00900225" w:rsidRPr="00475AC5">
        <w:rPr>
          <w:rFonts w:ascii="Simplified Arabic" w:hAnsi="Simplified Arabic" w:cs="Simplified Arabic" w:hint="cs"/>
          <w:sz w:val="28"/>
          <w:szCs w:val="28"/>
          <w:rtl/>
        </w:rPr>
        <w:t xml:space="preserve">". </w:t>
      </w:r>
    </w:p>
    <w:p w14:paraId="7D7A5B54" w14:textId="2FC69AF5" w:rsidR="00900225" w:rsidRPr="00475AC5" w:rsidRDefault="00900225" w:rsidP="004C5D16">
      <w:pPr>
        <w:pStyle w:val="NormalWeb"/>
        <w:shd w:val="clear" w:color="auto" w:fill="FFFFFF"/>
        <w:bidi/>
        <w:spacing w:before="0" w:beforeAutospacing="0" w:after="0" w:afterAutospacing="0"/>
        <w:rPr>
          <w:rFonts w:ascii="Simplified Arabic" w:hAnsi="Simplified Arabic" w:cs="Simplified Arabic"/>
          <w:sz w:val="28"/>
          <w:szCs w:val="28"/>
          <w:rtl/>
        </w:rPr>
      </w:pPr>
      <w:r w:rsidRPr="00475AC5">
        <w:rPr>
          <w:rFonts w:ascii="Simplified Arabic" w:hAnsi="Simplified Arabic" w:cs="Simplified Arabic" w:hint="cs"/>
          <w:sz w:val="28"/>
          <w:szCs w:val="28"/>
          <w:rtl/>
        </w:rPr>
        <w:t xml:space="preserve"> </w:t>
      </w:r>
    </w:p>
    <w:p w14:paraId="7F89180F" w14:textId="77777777" w:rsidR="000446DF" w:rsidRPr="00475AC5" w:rsidRDefault="009F61C9" w:rsidP="00331722">
      <w:pPr>
        <w:pStyle w:val="NormalWeb"/>
        <w:bidi/>
        <w:spacing w:before="0" w:beforeAutospacing="0" w:after="0" w:afterAutospacing="0"/>
        <w:jc w:val="center"/>
        <w:rPr>
          <w:rFonts w:ascii="Simplified Arabic" w:hAnsi="Simplified Arabic" w:cs="Simplified Arabic"/>
          <w:sz w:val="32"/>
          <w:rtl/>
        </w:rPr>
      </w:pPr>
      <w:r w:rsidRPr="00475AC5">
        <w:rPr>
          <w:rFonts w:ascii="Simplified Arabic" w:hAnsi="Simplified Arabic" w:cs="Simplified Arabic" w:hint="cs"/>
          <w:sz w:val="32"/>
        </w:rPr>
        <w:t># # #</w:t>
      </w:r>
    </w:p>
    <w:p w14:paraId="71AB12C3" w14:textId="77777777" w:rsidR="000446DF" w:rsidRPr="00475AC5" w:rsidRDefault="000446DF" w:rsidP="00331722">
      <w:pPr>
        <w:pStyle w:val="NormalWeb"/>
        <w:bidi/>
        <w:spacing w:before="0" w:beforeAutospacing="0" w:after="0" w:afterAutospacing="0"/>
        <w:jc w:val="center"/>
        <w:rPr>
          <w:rFonts w:ascii="Simplified Arabic" w:hAnsi="Simplified Arabic" w:cs="Simplified Arabic"/>
          <w:sz w:val="32"/>
          <w:rtl/>
        </w:rPr>
      </w:pPr>
    </w:p>
    <w:p w14:paraId="19F47EDA" w14:textId="77777777" w:rsidR="00D06827" w:rsidRPr="00475AC5" w:rsidRDefault="00D06827" w:rsidP="00331722">
      <w:pPr>
        <w:bidi/>
        <w:spacing w:after="0" w:line="240" w:lineRule="auto"/>
        <w:rPr>
          <w:rFonts w:ascii="Simplified Arabic" w:eastAsia="Times New Roman" w:hAnsi="Simplified Arabic" w:cs="Simplified Arabic"/>
          <w:b/>
          <w:bCs/>
          <w:i/>
          <w:iCs/>
          <w:sz w:val="20"/>
          <w:szCs w:val="20"/>
          <w:rtl/>
          <w:lang w:bidi="ar-LB"/>
        </w:rPr>
      </w:pPr>
      <w:r w:rsidRPr="00475AC5">
        <w:rPr>
          <w:rFonts w:ascii="Simplified Arabic" w:eastAsia="Times New Roman" w:hAnsi="Simplified Arabic" w:cs="Simplified Arabic"/>
          <w:b/>
          <w:bCs/>
          <w:i/>
          <w:iCs/>
          <w:sz w:val="20"/>
          <w:szCs w:val="20"/>
          <w:rtl/>
          <w:lang w:bidi="ar-LB"/>
        </w:rPr>
        <w:t>نبذة عن شركة فورد موتور كومباني</w:t>
      </w:r>
    </w:p>
    <w:p w14:paraId="78C8066D" w14:textId="5F74DA22" w:rsidR="00895F5B" w:rsidRDefault="00D06827" w:rsidP="00331722">
      <w:pPr>
        <w:bidi/>
        <w:spacing w:after="0" w:line="240" w:lineRule="auto"/>
        <w:rPr>
          <w:rFonts w:ascii="Simplified Arabic" w:eastAsia="Times New Roman" w:hAnsi="Simplified Arabic" w:cs="Simplified Arabic"/>
          <w:i/>
          <w:sz w:val="20"/>
          <w:szCs w:val="20"/>
          <w:u w:val="single"/>
          <w:lang w:bidi="ar-LB"/>
        </w:rPr>
      </w:pPr>
      <w:r w:rsidRPr="00475AC5">
        <w:rPr>
          <w:rFonts w:ascii="Simplified Arabic" w:eastAsia="Times New Roman" w:hAnsi="Simplified Arabic" w:cs="Simplified Arabic"/>
          <w:iCs/>
          <w:sz w:val="20"/>
          <w:szCs w:val="20"/>
          <w:rtl/>
          <w:lang w:bidi="ar-LB"/>
        </w:rPr>
        <w:t xml:space="preserve">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حلول النقل، بما في ذلك خدمات المركبات ذاتية القيادة؛ والخدمات المتّصلة. ويوجد لدى فورد نحو </w:t>
      </w:r>
      <w:r w:rsidR="0067520C" w:rsidRPr="00475AC5">
        <w:rPr>
          <w:rFonts w:ascii="Simplified Arabic" w:eastAsia="Times New Roman" w:hAnsi="Simplified Arabic" w:cs="Simplified Arabic"/>
          <w:i/>
          <w:sz w:val="20"/>
          <w:szCs w:val="20"/>
          <w:lang w:bidi="ar-LB"/>
        </w:rPr>
        <w:t>188</w:t>
      </w:r>
      <w:r w:rsidR="0067520C" w:rsidRPr="00475AC5">
        <w:rPr>
          <w:rFonts w:ascii="Simplified Arabic" w:eastAsia="Times New Roman" w:hAnsi="Simplified Arabic" w:cs="Simplified Arabic"/>
          <w:iCs/>
          <w:sz w:val="20"/>
          <w:szCs w:val="20"/>
          <w:lang w:bidi="ar-LB"/>
        </w:rPr>
        <w:t>,</w:t>
      </w:r>
      <w:r w:rsidR="0067520C" w:rsidRPr="00475AC5">
        <w:rPr>
          <w:rFonts w:ascii="Simplified Arabic" w:eastAsia="Times New Roman" w:hAnsi="Simplified Arabic" w:cs="Simplified Arabic"/>
          <w:i/>
          <w:sz w:val="20"/>
          <w:szCs w:val="20"/>
          <w:lang w:bidi="ar-LB"/>
        </w:rPr>
        <w:t>000</w:t>
      </w:r>
      <w:r w:rsidRPr="00475AC5">
        <w:rPr>
          <w:rFonts w:ascii="Simplified Arabic" w:eastAsia="Times New Roman" w:hAnsi="Simplified Arabic" w:cs="Simplified Arabic"/>
          <w:iCs/>
          <w:sz w:val="20"/>
          <w:szCs w:val="20"/>
          <w:rtl/>
          <w:lang w:bidi="ar-LB"/>
        </w:rPr>
        <w:t xml:space="preserve"> موظف في كافة أرجاء العالم. لمزيد من المعلومات حول فورد ومنتجاتها وشركة فورد موتور كريديت، يرجى زيارة الموقع الإلكتروني</w:t>
      </w:r>
      <w:hyperlink r:id="rId9" w:history="1">
        <w:r w:rsidRPr="00475AC5">
          <w:rPr>
            <w:rFonts w:ascii="Simplified Arabic" w:eastAsia="Times New Roman" w:hAnsi="Simplified Arabic" w:cs="Simplified Arabic"/>
            <w:i/>
            <w:sz w:val="20"/>
            <w:szCs w:val="20"/>
            <w:u w:val="single"/>
            <w:rtl/>
            <w:lang w:bidi="ar-LB"/>
          </w:rPr>
          <w:t xml:space="preserve"> </w:t>
        </w:r>
        <w:r w:rsidRPr="00475AC5">
          <w:rPr>
            <w:rFonts w:ascii="Simplified Arabic" w:eastAsia="Times New Roman" w:hAnsi="Simplified Arabic" w:cs="Simplified Arabic"/>
            <w:i/>
            <w:sz w:val="20"/>
            <w:szCs w:val="20"/>
            <w:u w:val="single"/>
            <w:lang w:bidi="ar-LB"/>
          </w:rPr>
          <w:t>www.corporate.ford.com</w:t>
        </w:r>
      </w:hyperlink>
      <w:r w:rsidRPr="00475AC5">
        <w:rPr>
          <w:rFonts w:ascii="Simplified Arabic" w:eastAsia="Times New Roman" w:hAnsi="Simplified Arabic" w:cs="Simplified Arabic"/>
          <w:i/>
          <w:sz w:val="20"/>
          <w:szCs w:val="20"/>
          <w:u w:val="single"/>
          <w:lang w:bidi="ar-LB"/>
        </w:rPr>
        <w:t>.</w:t>
      </w:r>
    </w:p>
    <w:p w14:paraId="20E12577" w14:textId="77777777" w:rsidR="00895F5B" w:rsidRDefault="00895F5B" w:rsidP="00895F5B">
      <w:pPr>
        <w:bidi/>
        <w:spacing w:after="0" w:line="240" w:lineRule="auto"/>
        <w:rPr>
          <w:rFonts w:ascii="Simplified Arabic" w:eastAsia="Times New Roman" w:hAnsi="Simplified Arabic" w:cs="Simplified Arabic"/>
          <w:i/>
          <w:sz w:val="20"/>
          <w:szCs w:val="20"/>
          <w:u w:val="single"/>
          <w:lang w:bidi="ar-LB"/>
        </w:rPr>
      </w:pPr>
    </w:p>
    <w:p w14:paraId="49F4EC57" w14:textId="77777777" w:rsidR="00895F5B" w:rsidRDefault="00895F5B" w:rsidP="00895F5B">
      <w:pPr>
        <w:bidi/>
        <w:spacing w:after="0" w:line="240" w:lineRule="auto"/>
        <w:rPr>
          <w:rFonts w:ascii="Simplified Arabic" w:eastAsia="Times New Roman" w:hAnsi="Simplified Arabic" w:cs="Simplified Arabic"/>
          <w:i/>
          <w:sz w:val="20"/>
          <w:szCs w:val="20"/>
          <w:u w:val="single"/>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4231"/>
      </w:tblGrid>
      <w:tr w:rsidR="00895F5B" w14:paraId="47B55079" w14:textId="77777777" w:rsidTr="00895F5B">
        <w:tc>
          <w:tcPr>
            <w:tcW w:w="1567" w:type="dxa"/>
          </w:tcPr>
          <w:p w14:paraId="107B4387" w14:textId="3274B26E" w:rsidR="00895F5B" w:rsidRPr="00895F5B" w:rsidRDefault="00895F5B" w:rsidP="00895F5B">
            <w:pPr>
              <w:bidi/>
              <w:spacing w:line="280" w:lineRule="exact"/>
              <w:jc w:val="both"/>
              <w:rPr>
                <w:rFonts w:ascii="Arial" w:eastAsia="Arial" w:hAnsi="Arial" w:cs="Arial"/>
                <w:bCs/>
                <w:rtl/>
              </w:rPr>
            </w:pPr>
            <w:r w:rsidRPr="00C20E72">
              <w:rPr>
                <w:rFonts w:ascii="Arial" w:eastAsia="Arial" w:hAnsi="Arial" w:cs="Arial"/>
                <w:bCs/>
                <w:rtl/>
              </w:rPr>
              <w:t>جهات الاتصال:</w:t>
            </w:r>
          </w:p>
        </w:tc>
        <w:tc>
          <w:tcPr>
            <w:tcW w:w="4231" w:type="dxa"/>
          </w:tcPr>
          <w:p w14:paraId="09973E8E" w14:textId="77777777" w:rsidR="00895F5B" w:rsidRPr="00D43A6D" w:rsidRDefault="00895F5B" w:rsidP="00895F5B">
            <w:pPr>
              <w:bidi/>
              <w:spacing w:line="280" w:lineRule="exact"/>
              <w:rPr>
                <w:rFonts w:ascii="Arial" w:eastAsia="Arial" w:hAnsi="Arial" w:cs="Arial"/>
                <w:bCs/>
                <w:rtl/>
              </w:rPr>
            </w:pPr>
            <w:r w:rsidRPr="00D43A6D">
              <w:rPr>
                <w:rFonts w:ascii="Arial" w:hAnsi="Arial" w:cs="Arial"/>
                <w:bCs/>
                <w:rtl/>
              </w:rPr>
              <w:t>هاجر دينار</w:t>
            </w:r>
          </w:p>
          <w:p w14:paraId="63DA45D1" w14:textId="0A4787CF" w:rsidR="00895F5B" w:rsidRDefault="00895F5B" w:rsidP="00895F5B">
            <w:pPr>
              <w:bidi/>
              <w:spacing w:after="0" w:line="240" w:lineRule="auto"/>
              <w:rPr>
                <w:rFonts w:ascii="Simplified Arabic" w:eastAsia="Times New Roman" w:hAnsi="Simplified Arabic" w:cs="Simplified Arabic"/>
                <w:iCs/>
                <w:sz w:val="20"/>
                <w:szCs w:val="20"/>
                <w:u w:val="single"/>
                <w:rtl/>
                <w:lang w:bidi="ar-LB"/>
              </w:rPr>
            </w:pPr>
            <w:r w:rsidRPr="00C20E72">
              <w:rPr>
                <w:rFonts w:ascii="Arial" w:hAnsi="Arial" w:cs="Arial"/>
                <w:rtl/>
              </w:rPr>
              <w:t>الشؤون الإعلامية في شمال أفريقيا</w:t>
            </w:r>
            <w:r>
              <w:rPr>
                <w:rFonts w:ascii="Arial" w:hAnsi="Arial" w:cs="Arial" w:hint="cs"/>
                <w:rtl/>
              </w:rPr>
              <w:t xml:space="preserve"> و إفريقيا جنوب الصحراء </w:t>
            </w:r>
          </w:p>
        </w:tc>
      </w:tr>
      <w:tr w:rsidR="00895F5B" w14:paraId="7D22F0C1" w14:textId="77777777" w:rsidTr="00895F5B">
        <w:tc>
          <w:tcPr>
            <w:tcW w:w="1567" w:type="dxa"/>
          </w:tcPr>
          <w:p w14:paraId="11DCFADE" w14:textId="77777777" w:rsidR="00895F5B" w:rsidRDefault="00895F5B" w:rsidP="00895F5B">
            <w:pPr>
              <w:bidi/>
              <w:spacing w:after="0" w:line="240" w:lineRule="auto"/>
              <w:rPr>
                <w:rFonts w:ascii="Simplified Arabic" w:eastAsia="Times New Roman" w:hAnsi="Simplified Arabic" w:cs="Simplified Arabic"/>
                <w:iCs/>
                <w:sz w:val="20"/>
                <w:szCs w:val="20"/>
                <w:u w:val="single"/>
                <w:rtl/>
                <w:lang w:bidi="ar-LB"/>
              </w:rPr>
            </w:pPr>
          </w:p>
        </w:tc>
        <w:tc>
          <w:tcPr>
            <w:tcW w:w="4231" w:type="dxa"/>
          </w:tcPr>
          <w:p w14:paraId="6590C002" w14:textId="74B19BED" w:rsidR="00895F5B" w:rsidRDefault="00895F5B" w:rsidP="00895F5B">
            <w:pPr>
              <w:bidi/>
              <w:spacing w:after="0" w:line="240" w:lineRule="auto"/>
              <w:rPr>
                <w:rFonts w:ascii="Simplified Arabic" w:eastAsia="Times New Roman" w:hAnsi="Simplified Arabic" w:cs="Simplified Arabic"/>
                <w:iCs/>
                <w:sz w:val="20"/>
                <w:szCs w:val="20"/>
                <w:u w:val="single"/>
                <w:rtl/>
                <w:lang w:bidi="ar-LB"/>
              </w:rPr>
            </w:pPr>
            <w:r>
              <w:rPr>
                <w:rFonts w:ascii="Arial" w:eastAsia="Times New Roman" w:hAnsi="Arial" w:cs="Arial"/>
                <w:color w:val="000000"/>
                <w:sz w:val="20"/>
                <w:szCs w:val="20"/>
              </w:rPr>
              <w:t>212-66-6963665</w:t>
            </w:r>
          </w:p>
        </w:tc>
      </w:tr>
      <w:tr w:rsidR="00895F5B" w14:paraId="22105FC0" w14:textId="77777777" w:rsidTr="00895F5B">
        <w:tc>
          <w:tcPr>
            <w:tcW w:w="1567" w:type="dxa"/>
          </w:tcPr>
          <w:p w14:paraId="407B08C2" w14:textId="77777777" w:rsidR="00895F5B" w:rsidRDefault="00895F5B" w:rsidP="00895F5B">
            <w:pPr>
              <w:bidi/>
              <w:spacing w:after="0" w:line="240" w:lineRule="auto"/>
              <w:rPr>
                <w:rFonts w:ascii="Simplified Arabic" w:eastAsia="Times New Roman" w:hAnsi="Simplified Arabic" w:cs="Simplified Arabic"/>
                <w:iCs/>
                <w:sz w:val="20"/>
                <w:szCs w:val="20"/>
                <w:u w:val="single"/>
                <w:rtl/>
                <w:lang w:bidi="ar-LB"/>
              </w:rPr>
            </w:pPr>
          </w:p>
        </w:tc>
        <w:tc>
          <w:tcPr>
            <w:tcW w:w="4231" w:type="dxa"/>
          </w:tcPr>
          <w:p w14:paraId="4B0BE300" w14:textId="16808E8E" w:rsidR="00895F5B" w:rsidRDefault="00B057A2" w:rsidP="00895F5B">
            <w:pPr>
              <w:bidi/>
              <w:spacing w:after="0" w:line="240" w:lineRule="auto"/>
              <w:rPr>
                <w:rFonts w:ascii="Simplified Arabic" w:eastAsia="Times New Roman" w:hAnsi="Simplified Arabic" w:cs="Simplified Arabic"/>
                <w:iCs/>
                <w:sz w:val="20"/>
                <w:szCs w:val="20"/>
                <w:u w:val="single"/>
                <w:rtl/>
                <w:lang w:bidi="ar-LB"/>
              </w:rPr>
            </w:pPr>
            <w:hyperlink r:id="rId10" w:history="1">
              <w:r w:rsidR="00895F5B" w:rsidRPr="0004084B">
                <w:rPr>
                  <w:rStyle w:val="Hyperlink"/>
                  <w:rFonts w:ascii="Arial" w:eastAsia="Times New Roman" w:hAnsi="Arial" w:cs="Arial"/>
                  <w:sz w:val="20"/>
                  <w:szCs w:val="20"/>
                </w:rPr>
                <w:t>hdinar@ford.com</w:t>
              </w:r>
            </w:hyperlink>
          </w:p>
        </w:tc>
      </w:tr>
    </w:tbl>
    <w:p w14:paraId="53B32352" w14:textId="2CAB7D5C" w:rsidR="00D06827" w:rsidRPr="00475AC5" w:rsidRDefault="00D06827" w:rsidP="00895F5B">
      <w:pPr>
        <w:bidi/>
        <w:spacing w:after="0" w:line="240" w:lineRule="auto"/>
        <w:rPr>
          <w:rFonts w:ascii="Simplified Arabic" w:eastAsia="Times New Roman" w:hAnsi="Simplified Arabic" w:cs="Simplified Arabic"/>
          <w:iCs/>
          <w:sz w:val="20"/>
          <w:szCs w:val="20"/>
          <w:lang w:bidi="ar-LB"/>
        </w:rPr>
      </w:pPr>
      <w:r w:rsidRPr="00475AC5">
        <w:rPr>
          <w:rFonts w:ascii="Simplified Arabic" w:eastAsia="Times New Roman" w:hAnsi="Simplified Arabic" w:cs="Simplified Arabic"/>
          <w:iCs/>
          <w:sz w:val="20"/>
          <w:szCs w:val="20"/>
          <w:u w:val="single"/>
          <w:rtl/>
          <w:lang w:bidi="ar-LB"/>
        </w:rPr>
        <w:br/>
      </w:r>
    </w:p>
    <w:p w14:paraId="3BB9A8C0" w14:textId="009F8B3F" w:rsidR="009A6EA2" w:rsidRPr="00475AC5" w:rsidRDefault="009A6EA2" w:rsidP="00331722">
      <w:pPr>
        <w:pStyle w:val="NormalWeb"/>
        <w:bidi/>
        <w:spacing w:before="0" w:beforeAutospacing="0" w:after="0" w:afterAutospacing="0"/>
        <w:rPr>
          <w:rFonts w:ascii="Simplified Arabic" w:hAnsi="Simplified Arabic" w:cs="Simplified Arabic"/>
          <w:sz w:val="32"/>
          <w:szCs w:val="32"/>
          <w:lang w:bidi="ar-AE"/>
        </w:rPr>
      </w:pPr>
    </w:p>
    <w:sectPr w:rsidR="009A6EA2" w:rsidRPr="00475AC5" w:rsidSect="00635FA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7F9D" w14:textId="77777777" w:rsidR="00B057A2" w:rsidRDefault="00B057A2" w:rsidP="009F61C9">
      <w:pPr>
        <w:spacing w:after="0" w:line="240" w:lineRule="auto"/>
      </w:pPr>
      <w:r>
        <w:separator/>
      </w:r>
    </w:p>
  </w:endnote>
  <w:endnote w:type="continuationSeparator" w:id="0">
    <w:p w14:paraId="7910A0D7" w14:textId="77777777" w:rsidR="00B057A2" w:rsidRDefault="00B057A2" w:rsidP="009F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0DC2" w14:textId="323ED6E3" w:rsidR="009F61C9" w:rsidRPr="004C5D16" w:rsidRDefault="004C5D16" w:rsidP="004C5D16">
    <w:pPr>
      <w:tabs>
        <w:tab w:val="center" w:pos="4513"/>
        <w:tab w:val="right" w:pos="9026"/>
      </w:tabs>
      <w:bidi/>
      <w:jc w:val="center"/>
      <w:rPr>
        <w:color w:val="0000FF"/>
        <w:sz w:val="18"/>
        <w:szCs w:val="18"/>
        <w:u w:val="single"/>
      </w:rPr>
    </w:pPr>
    <w:r w:rsidRPr="00D32F33">
      <w:rPr>
        <w:sz w:val="18"/>
        <w:szCs w:val="18"/>
        <w:rtl/>
      </w:rPr>
      <w:t xml:space="preserve">للاطلاع على نشرات إخبارية ومواد مختصّة وصور فوتوغرافية وتسجيلات فيديو عالية الدقة، يرجى زيارة موقع </w:t>
    </w:r>
    <w:hyperlink r:id="rId1" w:history="1">
      <w:r w:rsidRPr="00D32F33">
        <w:rPr>
          <w:color w:val="0000FF"/>
          <w:sz w:val="18"/>
          <w:szCs w:val="18"/>
          <w:u w:val="single"/>
        </w:rPr>
        <w:t>www.media.ford.com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9982" w14:textId="56D34A9B" w:rsidR="00635FAB" w:rsidRPr="005245D2" w:rsidRDefault="005245D2" w:rsidP="005245D2">
    <w:pPr>
      <w:tabs>
        <w:tab w:val="center" w:pos="4513"/>
        <w:tab w:val="right" w:pos="9026"/>
      </w:tabs>
      <w:bidi/>
      <w:jc w:val="center"/>
      <w:rPr>
        <w:color w:val="0000FF"/>
        <w:sz w:val="18"/>
        <w:szCs w:val="18"/>
        <w:u w:val="single"/>
      </w:rPr>
    </w:pPr>
    <w:r w:rsidRPr="00D32F33">
      <w:rPr>
        <w:sz w:val="18"/>
        <w:szCs w:val="18"/>
        <w:rtl/>
      </w:rPr>
      <w:t xml:space="preserve">للاطلاع على نشرات إخبارية ومواد مختصّة وصور فوتوغرافية وتسجيلات فيديو عالية الدقة، يرجى زيارة موقع </w:t>
    </w:r>
    <w:hyperlink r:id="rId1" w:history="1">
      <w:r w:rsidRPr="00D32F33">
        <w:rPr>
          <w:color w:val="0000FF"/>
          <w:sz w:val="18"/>
          <w:szCs w:val="18"/>
          <w:u w:val="single"/>
        </w:rPr>
        <w:t>www.media.ford.com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A665" w14:textId="77777777" w:rsidR="00B057A2" w:rsidRDefault="00B057A2" w:rsidP="009F61C9">
      <w:pPr>
        <w:spacing w:after="0" w:line="240" w:lineRule="auto"/>
      </w:pPr>
      <w:r>
        <w:separator/>
      </w:r>
    </w:p>
  </w:footnote>
  <w:footnote w:type="continuationSeparator" w:id="0">
    <w:p w14:paraId="1D2A49E7" w14:textId="77777777" w:rsidR="00B057A2" w:rsidRDefault="00B057A2" w:rsidP="009F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DF61" w14:textId="5642DE60" w:rsidR="00635FAB" w:rsidRPr="00C866F6" w:rsidRDefault="00C866F6" w:rsidP="00C866F6">
    <w:pPr>
      <w:tabs>
        <w:tab w:val="left" w:pos="1483"/>
        <w:tab w:val="center" w:pos="4513"/>
        <w:tab w:val="right" w:pos="9026"/>
      </w:tabs>
      <w:bidi/>
      <w:ind w:left="360"/>
    </w:pPr>
    <w:r>
      <w:rPr>
        <w:noProof/>
      </w:rPr>
      <mc:AlternateContent>
        <mc:Choice Requires="wps">
          <w:drawing>
            <wp:anchor distT="0" distB="0" distL="114300" distR="114300" simplePos="0" relativeHeight="251674624" behindDoc="0" locked="0" layoutInCell="1" allowOverlap="1" wp14:anchorId="4B0C126D" wp14:editId="292BC4E7">
              <wp:simplePos x="0" y="0"/>
              <wp:positionH relativeFrom="column">
                <wp:posOffset>4583430</wp:posOffset>
              </wp:positionH>
              <wp:positionV relativeFrom="paragraph">
                <wp:posOffset>84455</wp:posOffset>
              </wp:positionV>
              <wp:extent cx="0" cy="228600"/>
              <wp:effectExtent l="0" t="0" r="381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343F"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6.65pt" to="360.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" strokeweight="1pt"/>
          </w:pict>
        </mc:Fallback>
      </mc:AlternateContent>
    </w:r>
    <w:r>
      <w:rPr>
        <w:noProof/>
      </w:rPr>
      <w:drawing>
        <wp:anchor distT="0" distB="0" distL="114300" distR="114300" simplePos="0" relativeHeight="251675648" behindDoc="0" locked="0" layoutInCell="1" allowOverlap="1" wp14:anchorId="0F2D9B93" wp14:editId="63B61F15">
          <wp:simplePos x="0" y="0"/>
          <wp:positionH relativeFrom="column">
            <wp:posOffset>4712970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tl/>
        <w:lang w:bidi="ar-AE"/>
      </w:rPr>
      <w:t>خبر صحفي</w:t>
    </w:r>
    <w:r>
      <w:rPr>
        <w:rFonts w:ascii="Book Antiqua" w:hAnsi="Book Antiqua"/>
        <w:smallCaps/>
        <w:position w:val="132"/>
        <w:sz w:val="48"/>
        <w:szCs w:val="48"/>
        <w:lang w:bidi="ar-A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2C4D"/>
    <w:multiLevelType w:val="hybridMultilevel"/>
    <w:tmpl w:val="48D46916"/>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 w15:restartNumberingAfterBreak="0">
    <w:nsid w:val="565E2EA2"/>
    <w:multiLevelType w:val="hybridMultilevel"/>
    <w:tmpl w:val="5FE437CA"/>
    <w:lvl w:ilvl="0" w:tplc="B7B4FBF4">
      <w:start w:val="1"/>
      <w:numFmt w:val="bullet"/>
      <w:lvlText w:val=""/>
      <w:lvlJc w:val="left"/>
      <w:pPr>
        <w:tabs>
          <w:tab w:val="num" w:pos="720"/>
        </w:tabs>
        <w:ind w:left="720" w:hanging="360"/>
      </w:pPr>
      <w:rPr>
        <w:rFonts w:ascii="Symbol" w:hAnsi="Symbol" w:hint="default"/>
        <w:sz w:val="20"/>
      </w:rPr>
    </w:lvl>
    <w:lvl w:ilvl="1" w:tplc="6C60FAA2" w:tentative="1">
      <w:start w:val="1"/>
      <w:numFmt w:val="bullet"/>
      <w:lvlText w:val="o"/>
      <w:lvlJc w:val="left"/>
      <w:pPr>
        <w:tabs>
          <w:tab w:val="num" w:pos="1440"/>
        </w:tabs>
        <w:ind w:left="1440" w:hanging="360"/>
      </w:pPr>
      <w:rPr>
        <w:rFonts w:ascii="Courier New" w:hAnsi="Courier New" w:hint="default"/>
        <w:sz w:val="20"/>
      </w:rPr>
    </w:lvl>
    <w:lvl w:ilvl="2" w:tplc="CDB66586" w:tentative="1">
      <w:start w:val="1"/>
      <w:numFmt w:val="bullet"/>
      <w:lvlText w:val=""/>
      <w:lvlJc w:val="left"/>
      <w:pPr>
        <w:tabs>
          <w:tab w:val="num" w:pos="2160"/>
        </w:tabs>
        <w:ind w:left="2160" w:hanging="360"/>
      </w:pPr>
      <w:rPr>
        <w:rFonts w:ascii="Wingdings" w:hAnsi="Wingdings" w:hint="default"/>
        <w:sz w:val="20"/>
      </w:rPr>
    </w:lvl>
    <w:lvl w:ilvl="3" w:tplc="1D64C8C8" w:tentative="1">
      <w:start w:val="1"/>
      <w:numFmt w:val="bullet"/>
      <w:lvlText w:val=""/>
      <w:lvlJc w:val="left"/>
      <w:pPr>
        <w:tabs>
          <w:tab w:val="num" w:pos="2880"/>
        </w:tabs>
        <w:ind w:left="2880" w:hanging="360"/>
      </w:pPr>
      <w:rPr>
        <w:rFonts w:ascii="Wingdings" w:hAnsi="Wingdings" w:hint="default"/>
        <w:sz w:val="20"/>
      </w:rPr>
    </w:lvl>
    <w:lvl w:ilvl="4" w:tplc="333E58A8" w:tentative="1">
      <w:start w:val="1"/>
      <w:numFmt w:val="bullet"/>
      <w:lvlText w:val=""/>
      <w:lvlJc w:val="left"/>
      <w:pPr>
        <w:tabs>
          <w:tab w:val="num" w:pos="3600"/>
        </w:tabs>
        <w:ind w:left="3600" w:hanging="360"/>
      </w:pPr>
      <w:rPr>
        <w:rFonts w:ascii="Wingdings" w:hAnsi="Wingdings" w:hint="default"/>
        <w:sz w:val="20"/>
      </w:rPr>
    </w:lvl>
    <w:lvl w:ilvl="5" w:tplc="C158E608" w:tentative="1">
      <w:start w:val="1"/>
      <w:numFmt w:val="bullet"/>
      <w:lvlText w:val=""/>
      <w:lvlJc w:val="left"/>
      <w:pPr>
        <w:tabs>
          <w:tab w:val="num" w:pos="4320"/>
        </w:tabs>
        <w:ind w:left="4320" w:hanging="360"/>
      </w:pPr>
      <w:rPr>
        <w:rFonts w:ascii="Wingdings" w:hAnsi="Wingdings" w:hint="default"/>
        <w:sz w:val="20"/>
      </w:rPr>
    </w:lvl>
    <w:lvl w:ilvl="6" w:tplc="823CBE4E" w:tentative="1">
      <w:start w:val="1"/>
      <w:numFmt w:val="bullet"/>
      <w:lvlText w:val=""/>
      <w:lvlJc w:val="left"/>
      <w:pPr>
        <w:tabs>
          <w:tab w:val="num" w:pos="5040"/>
        </w:tabs>
        <w:ind w:left="5040" w:hanging="360"/>
      </w:pPr>
      <w:rPr>
        <w:rFonts w:ascii="Wingdings" w:hAnsi="Wingdings" w:hint="default"/>
        <w:sz w:val="20"/>
      </w:rPr>
    </w:lvl>
    <w:lvl w:ilvl="7" w:tplc="49C21FA4" w:tentative="1">
      <w:start w:val="1"/>
      <w:numFmt w:val="bullet"/>
      <w:lvlText w:val=""/>
      <w:lvlJc w:val="left"/>
      <w:pPr>
        <w:tabs>
          <w:tab w:val="num" w:pos="5760"/>
        </w:tabs>
        <w:ind w:left="5760" w:hanging="360"/>
      </w:pPr>
      <w:rPr>
        <w:rFonts w:ascii="Wingdings" w:hAnsi="Wingdings" w:hint="default"/>
        <w:sz w:val="20"/>
      </w:rPr>
    </w:lvl>
    <w:lvl w:ilvl="8" w:tplc="5004056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E076F"/>
    <w:multiLevelType w:val="hybridMultilevel"/>
    <w:tmpl w:val="6B90FDC6"/>
    <w:lvl w:ilvl="0" w:tplc="14AEBC46">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C9"/>
    <w:rsid w:val="00001465"/>
    <w:rsid w:val="00003D7D"/>
    <w:rsid w:val="000202D7"/>
    <w:rsid w:val="000246E7"/>
    <w:rsid w:val="00033930"/>
    <w:rsid w:val="000355C0"/>
    <w:rsid w:val="000446DF"/>
    <w:rsid w:val="00051963"/>
    <w:rsid w:val="00060152"/>
    <w:rsid w:val="00061473"/>
    <w:rsid w:val="00071015"/>
    <w:rsid w:val="0007451C"/>
    <w:rsid w:val="00082CDE"/>
    <w:rsid w:val="00090512"/>
    <w:rsid w:val="00091815"/>
    <w:rsid w:val="00095D27"/>
    <w:rsid w:val="000A1303"/>
    <w:rsid w:val="000B7327"/>
    <w:rsid w:val="000C2E08"/>
    <w:rsid w:val="000C3DB0"/>
    <w:rsid w:val="000D2309"/>
    <w:rsid w:val="000D32F7"/>
    <w:rsid w:val="000D53C9"/>
    <w:rsid w:val="000D690F"/>
    <w:rsid w:val="000E624C"/>
    <w:rsid w:val="0010167B"/>
    <w:rsid w:val="00102F24"/>
    <w:rsid w:val="00107426"/>
    <w:rsid w:val="00115A1D"/>
    <w:rsid w:val="00122A72"/>
    <w:rsid w:val="00134D42"/>
    <w:rsid w:val="00141742"/>
    <w:rsid w:val="001427E2"/>
    <w:rsid w:val="001446E6"/>
    <w:rsid w:val="0014710D"/>
    <w:rsid w:val="00152C22"/>
    <w:rsid w:val="00160277"/>
    <w:rsid w:val="00173160"/>
    <w:rsid w:val="00175EBD"/>
    <w:rsid w:val="00186177"/>
    <w:rsid w:val="00194C3A"/>
    <w:rsid w:val="0019684A"/>
    <w:rsid w:val="00197E20"/>
    <w:rsid w:val="001A1B7D"/>
    <w:rsid w:val="001A644C"/>
    <w:rsid w:val="001C399B"/>
    <w:rsid w:val="001C5F8F"/>
    <w:rsid w:val="001C64C8"/>
    <w:rsid w:val="001D2F99"/>
    <w:rsid w:val="001D718E"/>
    <w:rsid w:val="001E015D"/>
    <w:rsid w:val="001F741E"/>
    <w:rsid w:val="002019E7"/>
    <w:rsid w:val="002421F7"/>
    <w:rsid w:val="00242456"/>
    <w:rsid w:val="00250F93"/>
    <w:rsid w:val="002919FC"/>
    <w:rsid w:val="002A31F5"/>
    <w:rsid w:val="002B0078"/>
    <w:rsid w:val="002B25FF"/>
    <w:rsid w:val="002B6014"/>
    <w:rsid w:val="002C0B34"/>
    <w:rsid w:val="002C2EFB"/>
    <w:rsid w:val="002D1F3F"/>
    <w:rsid w:val="002D4B9F"/>
    <w:rsid w:val="002D7011"/>
    <w:rsid w:val="002E1F93"/>
    <w:rsid w:val="002E4F53"/>
    <w:rsid w:val="002E51EB"/>
    <w:rsid w:val="002F4A0D"/>
    <w:rsid w:val="002F50FC"/>
    <w:rsid w:val="003025A5"/>
    <w:rsid w:val="00314869"/>
    <w:rsid w:val="00315810"/>
    <w:rsid w:val="00317191"/>
    <w:rsid w:val="00322107"/>
    <w:rsid w:val="00323BE5"/>
    <w:rsid w:val="0033065D"/>
    <w:rsid w:val="00331722"/>
    <w:rsid w:val="00341CDE"/>
    <w:rsid w:val="00344170"/>
    <w:rsid w:val="00345FE8"/>
    <w:rsid w:val="003462A1"/>
    <w:rsid w:val="003713DF"/>
    <w:rsid w:val="0037683F"/>
    <w:rsid w:val="0038318A"/>
    <w:rsid w:val="00395972"/>
    <w:rsid w:val="003A5481"/>
    <w:rsid w:val="003B025B"/>
    <w:rsid w:val="003D78EC"/>
    <w:rsid w:val="003E07DB"/>
    <w:rsid w:val="003E28CC"/>
    <w:rsid w:val="003E3A91"/>
    <w:rsid w:val="003E7169"/>
    <w:rsid w:val="00411660"/>
    <w:rsid w:val="00414E9F"/>
    <w:rsid w:val="00417FBC"/>
    <w:rsid w:val="00434B82"/>
    <w:rsid w:val="00435A0D"/>
    <w:rsid w:val="00451FCF"/>
    <w:rsid w:val="00454164"/>
    <w:rsid w:val="004622C0"/>
    <w:rsid w:val="00467FC5"/>
    <w:rsid w:val="00475AC5"/>
    <w:rsid w:val="00477E87"/>
    <w:rsid w:val="00483F59"/>
    <w:rsid w:val="00490CC1"/>
    <w:rsid w:val="00494002"/>
    <w:rsid w:val="004A763A"/>
    <w:rsid w:val="004B0A3E"/>
    <w:rsid w:val="004B40B6"/>
    <w:rsid w:val="004C46F0"/>
    <w:rsid w:val="004C5D16"/>
    <w:rsid w:val="004E76C2"/>
    <w:rsid w:val="004F47AE"/>
    <w:rsid w:val="0050335D"/>
    <w:rsid w:val="00506D1E"/>
    <w:rsid w:val="005165EB"/>
    <w:rsid w:val="005211FA"/>
    <w:rsid w:val="005245D2"/>
    <w:rsid w:val="005279AC"/>
    <w:rsid w:val="005360A6"/>
    <w:rsid w:val="0053615B"/>
    <w:rsid w:val="00536740"/>
    <w:rsid w:val="00542F74"/>
    <w:rsid w:val="00551357"/>
    <w:rsid w:val="00554313"/>
    <w:rsid w:val="0057239F"/>
    <w:rsid w:val="00574E82"/>
    <w:rsid w:val="00575756"/>
    <w:rsid w:val="00575CF7"/>
    <w:rsid w:val="00576561"/>
    <w:rsid w:val="00593628"/>
    <w:rsid w:val="00597409"/>
    <w:rsid w:val="005B14D5"/>
    <w:rsid w:val="005E7BFC"/>
    <w:rsid w:val="005F77DB"/>
    <w:rsid w:val="00611C9C"/>
    <w:rsid w:val="00612429"/>
    <w:rsid w:val="006149B3"/>
    <w:rsid w:val="00614B51"/>
    <w:rsid w:val="0062627B"/>
    <w:rsid w:val="00632629"/>
    <w:rsid w:val="00635FAB"/>
    <w:rsid w:val="00643099"/>
    <w:rsid w:val="006517B4"/>
    <w:rsid w:val="00651E84"/>
    <w:rsid w:val="00662125"/>
    <w:rsid w:val="0066519D"/>
    <w:rsid w:val="00666C1D"/>
    <w:rsid w:val="006726E6"/>
    <w:rsid w:val="0067520C"/>
    <w:rsid w:val="00682DA7"/>
    <w:rsid w:val="0068337E"/>
    <w:rsid w:val="006949E5"/>
    <w:rsid w:val="006A5ECC"/>
    <w:rsid w:val="006B1241"/>
    <w:rsid w:val="006B1AB9"/>
    <w:rsid w:val="006C1834"/>
    <w:rsid w:val="006D75E5"/>
    <w:rsid w:val="006E04FA"/>
    <w:rsid w:val="006E63DA"/>
    <w:rsid w:val="00702290"/>
    <w:rsid w:val="00703530"/>
    <w:rsid w:val="00723781"/>
    <w:rsid w:val="0072450A"/>
    <w:rsid w:val="00735EB4"/>
    <w:rsid w:val="007442A7"/>
    <w:rsid w:val="00751A85"/>
    <w:rsid w:val="00753D7B"/>
    <w:rsid w:val="00756579"/>
    <w:rsid w:val="007604A6"/>
    <w:rsid w:val="00781000"/>
    <w:rsid w:val="0078771D"/>
    <w:rsid w:val="00791185"/>
    <w:rsid w:val="007919E1"/>
    <w:rsid w:val="007971A9"/>
    <w:rsid w:val="007A221C"/>
    <w:rsid w:val="007A3980"/>
    <w:rsid w:val="007A7ED5"/>
    <w:rsid w:val="007B4DFA"/>
    <w:rsid w:val="007C1A10"/>
    <w:rsid w:val="007C3143"/>
    <w:rsid w:val="007C3BBF"/>
    <w:rsid w:val="007D6D8C"/>
    <w:rsid w:val="007E564D"/>
    <w:rsid w:val="007E5A8E"/>
    <w:rsid w:val="007F3185"/>
    <w:rsid w:val="007F4721"/>
    <w:rsid w:val="0080380C"/>
    <w:rsid w:val="008113B5"/>
    <w:rsid w:val="00812B62"/>
    <w:rsid w:val="00832A65"/>
    <w:rsid w:val="0083422C"/>
    <w:rsid w:val="008343EE"/>
    <w:rsid w:val="00836D4D"/>
    <w:rsid w:val="00841D26"/>
    <w:rsid w:val="0084436F"/>
    <w:rsid w:val="00844BC0"/>
    <w:rsid w:val="00846188"/>
    <w:rsid w:val="008546F5"/>
    <w:rsid w:val="008719AF"/>
    <w:rsid w:val="00875417"/>
    <w:rsid w:val="00885E54"/>
    <w:rsid w:val="00890AE0"/>
    <w:rsid w:val="008925E7"/>
    <w:rsid w:val="00893FE7"/>
    <w:rsid w:val="00895F5B"/>
    <w:rsid w:val="008968F5"/>
    <w:rsid w:val="008D7BF0"/>
    <w:rsid w:val="008F3D6D"/>
    <w:rsid w:val="00900225"/>
    <w:rsid w:val="00901E3A"/>
    <w:rsid w:val="00903855"/>
    <w:rsid w:val="00905E9E"/>
    <w:rsid w:val="00916ED9"/>
    <w:rsid w:val="0091758C"/>
    <w:rsid w:val="0092547A"/>
    <w:rsid w:val="009312A9"/>
    <w:rsid w:val="00945732"/>
    <w:rsid w:val="00964B14"/>
    <w:rsid w:val="00966F25"/>
    <w:rsid w:val="00967D64"/>
    <w:rsid w:val="009809C3"/>
    <w:rsid w:val="009834AE"/>
    <w:rsid w:val="009900E6"/>
    <w:rsid w:val="009902BF"/>
    <w:rsid w:val="00990A98"/>
    <w:rsid w:val="009A6EA2"/>
    <w:rsid w:val="009B54C5"/>
    <w:rsid w:val="009B6177"/>
    <w:rsid w:val="009B77E1"/>
    <w:rsid w:val="009C20A8"/>
    <w:rsid w:val="009C6E64"/>
    <w:rsid w:val="009D3760"/>
    <w:rsid w:val="009D428C"/>
    <w:rsid w:val="009E1174"/>
    <w:rsid w:val="009E74AA"/>
    <w:rsid w:val="009F163F"/>
    <w:rsid w:val="009F61C9"/>
    <w:rsid w:val="009F6907"/>
    <w:rsid w:val="00A1387B"/>
    <w:rsid w:val="00A13A37"/>
    <w:rsid w:val="00A13C1B"/>
    <w:rsid w:val="00A253ED"/>
    <w:rsid w:val="00A31955"/>
    <w:rsid w:val="00A32494"/>
    <w:rsid w:val="00A62C3C"/>
    <w:rsid w:val="00A63E7D"/>
    <w:rsid w:val="00A7067A"/>
    <w:rsid w:val="00A77FE2"/>
    <w:rsid w:val="00A87390"/>
    <w:rsid w:val="00A918D1"/>
    <w:rsid w:val="00A924AE"/>
    <w:rsid w:val="00AB31AE"/>
    <w:rsid w:val="00AB482B"/>
    <w:rsid w:val="00AC6B83"/>
    <w:rsid w:val="00AD112C"/>
    <w:rsid w:val="00AD43A0"/>
    <w:rsid w:val="00AF4C41"/>
    <w:rsid w:val="00B057A2"/>
    <w:rsid w:val="00B178E9"/>
    <w:rsid w:val="00B3087C"/>
    <w:rsid w:val="00B32607"/>
    <w:rsid w:val="00B76C44"/>
    <w:rsid w:val="00B84CA4"/>
    <w:rsid w:val="00B84FDA"/>
    <w:rsid w:val="00BA128F"/>
    <w:rsid w:val="00BA30E3"/>
    <w:rsid w:val="00BB3BE8"/>
    <w:rsid w:val="00BC4DD3"/>
    <w:rsid w:val="00BD5980"/>
    <w:rsid w:val="00BD7442"/>
    <w:rsid w:val="00BD758D"/>
    <w:rsid w:val="00BE0335"/>
    <w:rsid w:val="00BE6558"/>
    <w:rsid w:val="00C008A1"/>
    <w:rsid w:val="00C04F4D"/>
    <w:rsid w:val="00C05975"/>
    <w:rsid w:val="00C12057"/>
    <w:rsid w:val="00C16FD8"/>
    <w:rsid w:val="00C22F09"/>
    <w:rsid w:val="00C27B0C"/>
    <w:rsid w:val="00C40036"/>
    <w:rsid w:val="00C43D77"/>
    <w:rsid w:val="00C449FE"/>
    <w:rsid w:val="00C51EB5"/>
    <w:rsid w:val="00C554DA"/>
    <w:rsid w:val="00C65562"/>
    <w:rsid w:val="00C77D16"/>
    <w:rsid w:val="00C81C48"/>
    <w:rsid w:val="00C866F6"/>
    <w:rsid w:val="00C87804"/>
    <w:rsid w:val="00C974F1"/>
    <w:rsid w:val="00C97749"/>
    <w:rsid w:val="00CA274B"/>
    <w:rsid w:val="00CA5172"/>
    <w:rsid w:val="00CA7026"/>
    <w:rsid w:val="00CC7165"/>
    <w:rsid w:val="00CD03B6"/>
    <w:rsid w:val="00CD3022"/>
    <w:rsid w:val="00CE239B"/>
    <w:rsid w:val="00CE7590"/>
    <w:rsid w:val="00CF7377"/>
    <w:rsid w:val="00D027BE"/>
    <w:rsid w:val="00D06821"/>
    <w:rsid w:val="00D06827"/>
    <w:rsid w:val="00D17A33"/>
    <w:rsid w:val="00D22B98"/>
    <w:rsid w:val="00D236F5"/>
    <w:rsid w:val="00D31702"/>
    <w:rsid w:val="00D526FF"/>
    <w:rsid w:val="00D57ED6"/>
    <w:rsid w:val="00D63A08"/>
    <w:rsid w:val="00D66E05"/>
    <w:rsid w:val="00D67068"/>
    <w:rsid w:val="00D80A95"/>
    <w:rsid w:val="00D857E8"/>
    <w:rsid w:val="00D90916"/>
    <w:rsid w:val="00D975EC"/>
    <w:rsid w:val="00DC0DF4"/>
    <w:rsid w:val="00DE6857"/>
    <w:rsid w:val="00E020F4"/>
    <w:rsid w:val="00E03A64"/>
    <w:rsid w:val="00E03B2C"/>
    <w:rsid w:val="00E050D3"/>
    <w:rsid w:val="00E078D4"/>
    <w:rsid w:val="00E14E00"/>
    <w:rsid w:val="00E17D64"/>
    <w:rsid w:val="00E27A6B"/>
    <w:rsid w:val="00E304FF"/>
    <w:rsid w:val="00E44B3F"/>
    <w:rsid w:val="00E5601C"/>
    <w:rsid w:val="00E6534E"/>
    <w:rsid w:val="00E65968"/>
    <w:rsid w:val="00E66DE7"/>
    <w:rsid w:val="00E731FB"/>
    <w:rsid w:val="00E744C4"/>
    <w:rsid w:val="00E76936"/>
    <w:rsid w:val="00E914F4"/>
    <w:rsid w:val="00E97A2E"/>
    <w:rsid w:val="00EA23C5"/>
    <w:rsid w:val="00EB4FF9"/>
    <w:rsid w:val="00EB69E6"/>
    <w:rsid w:val="00EC19D4"/>
    <w:rsid w:val="00EC371E"/>
    <w:rsid w:val="00ED0838"/>
    <w:rsid w:val="00ED4AE8"/>
    <w:rsid w:val="00ED7EAF"/>
    <w:rsid w:val="00EE0AE2"/>
    <w:rsid w:val="00EF0DB3"/>
    <w:rsid w:val="00EF501D"/>
    <w:rsid w:val="00EF7A93"/>
    <w:rsid w:val="00F01966"/>
    <w:rsid w:val="00F03F67"/>
    <w:rsid w:val="00F17B3E"/>
    <w:rsid w:val="00F33AB8"/>
    <w:rsid w:val="00F54881"/>
    <w:rsid w:val="00F64EB6"/>
    <w:rsid w:val="00F83EFF"/>
    <w:rsid w:val="00F8719A"/>
    <w:rsid w:val="00F9292D"/>
    <w:rsid w:val="00F95AF4"/>
    <w:rsid w:val="00F9733E"/>
    <w:rsid w:val="00F97C84"/>
    <w:rsid w:val="00FA4A33"/>
    <w:rsid w:val="00FA79E8"/>
    <w:rsid w:val="00FB0A35"/>
    <w:rsid w:val="00FC6B77"/>
    <w:rsid w:val="00FD1B8C"/>
    <w:rsid w:val="00FD4CC7"/>
    <w:rsid w:val="00FE0D8A"/>
    <w:rsid w:val="00FE7E60"/>
    <w:rsid w:val="00FF148F"/>
    <w:rsid w:val="00FF397A"/>
    <w:rsid w:val="00FF4A0F"/>
    <w:rsid w:val="00FF4D12"/>
    <w:rsid w:val="00FF76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1E3A"/>
  <w15:chartTrackingRefBased/>
  <w15:docId w15:val="{FD2D14FC-DBB1-48F7-A16A-BA09DF0C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1C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C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F61C9"/>
  </w:style>
  <w:style w:type="paragraph" w:styleId="Footer">
    <w:name w:val="footer"/>
    <w:basedOn w:val="Normal"/>
    <w:link w:val="FooterChar"/>
    <w:uiPriority w:val="99"/>
    <w:unhideWhenUsed/>
    <w:rsid w:val="009F61C9"/>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F61C9"/>
  </w:style>
  <w:style w:type="character" w:styleId="Hyperlink">
    <w:name w:val="Hyperlink"/>
    <w:basedOn w:val="DefaultParagraphFont"/>
    <w:uiPriority w:val="99"/>
    <w:unhideWhenUsed/>
    <w:rsid w:val="009F61C9"/>
    <w:rPr>
      <w:color w:val="0000FF"/>
      <w:u w:val="single"/>
    </w:rPr>
  </w:style>
  <w:style w:type="paragraph" w:styleId="NormalWeb">
    <w:name w:val="Normal (Web)"/>
    <w:basedOn w:val="Normal"/>
    <w:uiPriority w:val="99"/>
    <w:unhideWhenUsed/>
    <w:rsid w:val="009F61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semiHidden/>
    <w:rsid w:val="00411660"/>
    <w:pPr>
      <w:spacing w:after="0" w:line="240" w:lineRule="auto"/>
    </w:pPr>
    <w:rPr>
      <w:rFonts w:ascii="Times New Roman" w:eastAsia="Times New Roman" w:hAnsi="Times New Roman" w:cs="Times New Roman"/>
      <w:color w:val="000000"/>
      <w:sz w:val="24"/>
      <w:szCs w:val="18"/>
      <w:lang w:val="en-GB"/>
    </w:rPr>
  </w:style>
  <w:style w:type="character" w:customStyle="1" w:styleId="BodyTextChar">
    <w:name w:val="Body Text Char"/>
    <w:basedOn w:val="DefaultParagraphFont"/>
    <w:link w:val="BodyText"/>
    <w:semiHidden/>
    <w:rsid w:val="00411660"/>
    <w:rPr>
      <w:rFonts w:ascii="Times New Roman" w:eastAsia="Times New Roman" w:hAnsi="Times New Roman" w:cs="Times New Roman"/>
      <w:color w:val="000000"/>
      <w:sz w:val="24"/>
      <w:szCs w:val="18"/>
    </w:rPr>
  </w:style>
  <w:style w:type="character" w:customStyle="1" w:styleId="text101">
    <w:name w:val="text101"/>
    <w:basedOn w:val="DefaultParagraphFont"/>
    <w:rsid w:val="00411660"/>
    <w:rPr>
      <w:rFonts w:ascii="Verdana" w:hAnsi="Verdana" w:hint="default"/>
      <w:color w:val="000000"/>
      <w:sz w:val="17"/>
      <w:szCs w:val="17"/>
    </w:rPr>
  </w:style>
  <w:style w:type="character" w:customStyle="1" w:styleId="text10whitebold1">
    <w:name w:val="text10whitebold1"/>
    <w:basedOn w:val="DefaultParagraphFont"/>
    <w:rsid w:val="00411660"/>
    <w:rPr>
      <w:rFonts w:ascii="Verdana" w:hAnsi="Verdana" w:hint="default"/>
      <w:b/>
      <w:bCs/>
      <w:color w:val="FFFFFF"/>
      <w:sz w:val="17"/>
      <w:szCs w:val="17"/>
    </w:rPr>
  </w:style>
  <w:style w:type="character" w:styleId="UnresolvedMention">
    <w:name w:val="Unresolved Mention"/>
    <w:basedOn w:val="DefaultParagraphFont"/>
    <w:uiPriority w:val="99"/>
    <w:semiHidden/>
    <w:unhideWhenUsed/>
    <w:rsid w:val="00EA23C5"/>
    <w:rPr>
      <w:color w:val="605E5C"/>
      <w:shd w:val="clear" w:color="auto" w:fill="E1DFDD"/>
    </w:rPr>
  </w:style>
  <w:style w:type="character" w:styleId="FollowedHyperlink">
    <w:name w:val="FollowedHyperlink"/>
    <w:basedOn w:val="DefaultParagraphFont"/>
    <w:uiPriority w:val="99"/>
    <w:semiHidden/>
    <w:unhideWhenUsed/>
    <w:rsid w:val="00723781"/>
    <w:rPr>
      <w:color w:val="954F72" w:themeColor="followedHyperlink"/>
      <w:u w:val="single"/>
    </w:rPr>
  </w:style>
  <w:style w:type="paragraph" w:customStyle="1" w:styleId="Body">
    <w:name w:val="Body"/>
    <w:rsid w:val="007919E1"/>
    <w:pPr>
      <w:spacing w:line="256" w:lineRule="auto"/>
    </w:pPr>
    <w:rPr>
      <w:rFonts w:ascii="Calibri" w:eastAsia="Calibri" w:hAnsi="Calibri" w:cs="Calibri"/>
      <w:color w:val="000000"/>
      <w:u w:color="000000"/>
      <w:lang w:val="en-US"/>
    </w:rPr>
  </w:style>
  <w:style w:type="paragraph" w:styleId="BalloonText">
    <w:name w:val="Balloon Text"/>
    <w:basedOn w:val="Normal"/>
    <w:link w:val="BalloonTextChar"/>
    <w:uiPriority w:val="99"/>
    <w:semiHidden/>
    <w:unhideWhenUsed/>
    <w:rsid w:val="00B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7C"/>
    <w:rPr>
      <w:rFonts w:ascii="Segoe UI" w:hAnsi="Segoe UI" w:cs="Segoe UI"/>
      <w:sz w:val="18"/>
      <w:szCs w:val="18"/>
      <w:lang w:val="en-US"/>
    </w:rPr>
  </w:style>
  <w:style w:type="table" w:styleId="TableGrid">
    <w:name w:val="Table Grid"/>
    <w:basedOn w:val="TableNormal"/>
    <w:uiPriority w:val="39"/>
    <w:rsid w:val="0089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197">
      <w:bodyDiv w:val="1"/>
      <w:marLeft w:val="0"/>
      <w:marRight w:val="0"/>
      <w:marTop w:val="0"/>
      <w:marBottom w:val="0"/>
      <w:divBdr>
        <w:top w:val="none" w:sz="0" w:space="0" w:color="auto"/>
        <w:left w:val="none" w:sz="0" w:space="0" w:color="auto"/>
        <w:bottom w:val="none" w:sz="0" w:space="0" w:color="auto"/>
        <w:right w:val="none" w:sz="0" w:space="0" w:color="auto"/>
      </w:divBdr>
    </w:div>
    <w:div w:id="1215393244">
      <w:bodyDiv w:val="1"/>
      <w:marLeft w:val="0"/>
      <w:marRight w:val="0"/>
      <w:marTop w:val="0"/>
      <w:marBottom w:val="0"/>
      <w:divBdr>
        <w:top w:val="none" w:sz="0" w:space="0" w:color="auto"/>
        <w:left w:val="none" w:sz="0" w:space="0" w:color="auto"/>
        <w:bottom w:val="none" w:sz="0" w:space="0" w:color="auto"/>
        <w:right w:val="none" w:sz="0" w:space="0" w:color="auto"/>
      </w:divBdr>
    </w:div>
    <w:div w:id="20494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dinar@ford.com" TargetMode="External"/><Relationship Id="rId4" Type="http://schemas.openxmlformats.org/officeDocument/2006/relationships/styles" Target="styles.xml"/><Relationship Id="rId9" Type="http://schemas.openxmlformats.org/officeDocument/2006/relationships/hyperlink" Target="http://www.corporate.for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2" ma:contentTypeDescription="Create a new document." ma:contentTypeScope="" ma:versionID="1e51ac2eb722f8b7f4214560494faf47">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a8a61fff7a4544e63de76c9ba86266a7"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936C8-9AE3-47D6-83FD-6B965BD17A5B}">
  <ds:schemaRefs>
    <ds:schemaRef ds:uri="http://schemas.microsoft.com/sharepoint/v3/contenttype/forms"/>
  </ds:schemaRefs>
</ds:datastoreItem>
</file>

<file path=customXml/itemProps2.xml><?xml version="1.0" encoding="utf-8"?>
<ds:datastoreItem xmlns:ds="http://schemas.openxmlformats.org/officeDocument/2006/customXml" ds:itemID="{E89D89CB-8E88-4B18-81D3-962AA7F2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Hajar Dinar</cp:lastModifiedBy>
  <cp:revision>2</cp:revision>
  <dcterms:created xsi:type="dcterms:W3CDTF">2020-05-28T14:31:00Z</dcterms:created>
  <dcterms:modified xsi:type="dcterms:W3CDTF">2020-05-28T14:31:00Z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0x010100276576CC9BAEF1498C12B5794583FE86</vt:lpwstr>
  </property>
</Properties>
</file>